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81566" w14:textId="77777777" w:rsidR="00633220" w:rsidRDefault="00633220" w:rsidP="0063322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2DC9D14F" w14:textId="77777777" w:rsidR="00633220" w:rsidRPr="0006299C" w:rsidRDefault="00633220" w:rsidP="0063322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326F82B7" w14:textId="107CF9E5" w:rsidR="00633220" w:rsidRPr="0006299C" w:rsidRDefault="00633220" w:rsidP="0063322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Oct 3</w:t>
      </w:r>
      <w:r w:rsidRPr="0006299C">
        <w:rPr>
          <w:rFonts w:ascii="Times New Roman" w:eastAsia="Times New Roman" w:hAnsi="Times New Roman" w:cs="Times New Roman"/>
          <w:color w:val="000000"/>
        </w:rPr>
        <w:t>, 2022</w:t>
      </w:r>
    </w:p>
    <w:p w14:paraId="7AF6771A" w14:textId="77777777" w:rsidR="00633220" w:rsidRPr="0006299C" w:rsidRDefault="00633220" w:rsidP="0063322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5C440B5E" w14:textId="77777777" w:rsidR="00633220" w:rsidRPr="0006299C" w:rsidRDefault="00633220" w:rsidP="00633220">
      <w:pPr>
        <w:rPr>
          <w:rFonts w:ascii="Times New Roman" w:hAnsi="Times New Roman" w:cs="Times New Roman"/>
        </w:rPr>
      </w:pPr>
    </w:p>
    <w:p w14:paraId="3974F6C8" w14:textId="77777777" w:rsidR="00633220" w:rsidRPr="0006299C" w:rsidRDefault="00633220" w:rsidP="00633220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Randall called the meeting to order at 6 p.m. </w:t>
      </w:r>
    </w:p>
    <w:p w14:paraId="572C2422" w14:textId="77777777" w:rsidR="00633220" w:rsidRPr="0006299C" w:rsidRDefault="00633220" w:rsidP="00633220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5372FF25" w14:textId="07FC06BD" w:rsidR="00633220" w:rsidRPr="0006299C" w:rsidRDefault="00633220" w:rsidP="0063322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Richard Randall, John Frost, </w:t>
      </w:r>
      <w:r>
        <w:rPr>
          <w:rFonts w:ascii="Times New Roman" w:hAnsi="Times New Roman" w:cs="Times New Roman"/>
        </w:rPr>
        <w:t xml:space="preserve">Jim Wieringa, Mary Reineke, Sandy Battreall, </w:t>
      </w:r>
      <w:r w:rsidR="00A96F4F">
        <w:rPr>
          <w:rFonts w:ascii="Times New Roman" w:hAnsi="Times New Roman" w:cs="Times New Roman"/>
        </w:rPr>
        <w:t xml:space="preserve">Mike Langford,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Brad Renner (Board rep), Troy Weatherby (Managing Director) </w:t>
      </w:r>
    </w:p>
    <w:p w14:paraId="7DB323A0" w14:textId="77777777" w:rsidR="00633220" w:rsidRPr="0006299C" w:rsidRDefault="00633220" w:rsidP="00633220">
      <w:pPr>
        <w:pStyle w:val="ListParagraph"/>
        <w:ind w:left="360"/>
        <w:rPr>
          <w:rFonts w:ascii="Times New Roman" w:hAnsi="Times New Roman" w:cs="Times New Roman"/>
        </w:rPr>
      </w:pPr>
    </w:p>
    <w:p w14:paraId="5C6AB49F" w14:textId="77777777" w:rsidR="00633220" w:rsidRPr="0006299C" w:rsidRDefault="00633220" w:rsidP="0063322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04A02F93" w14:textId="77777777" w:rsidR="00633220" w:rsidRPr="0006299C" w:rsidRDefault="00633220" w:rsidP="0063322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104DDEE4" w14:textId="76B5AC46" w:rsidR="00633220" w:rsidRPr="0006299C" w:rsidRDefault="00E86346" w:rsidP="0063322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s</w:t>
      </w:r>
      <w:r w:rsidR="00A97D5E">
        <w:rPr>
          <w:rFonts w:ascii="Times New Roman" w:hAnsi="Times New Roman" w:cs="Times New Roman"/>
        </w:rPr>
        <w:t xml:space="preserve">outh tower fire hydrant was extended. </w:t>
      </w:r>
    </w:p>
    <w:p w14:paraId="166C850E" w14:textId="7A364618" w:rsidR="00633220" w:rsidRPr="00501BA2" w:rsidRDefault="005B30F8" w:rsidP="0063322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are on </w:t>
      </w:r>
      <w:r w:rsidR="00A97D5E">
        <w:rPr>
          <w:rFonts w:ascii="Times New Roman" w:hAnsi="Times New Roman" w:cs="Times New Roman"/>
        </w:rPr>
        <w:t>schedule</w:t>
      </w:r>
      <w:r>
        <w:rPr>
          <w:rFonts w:ascii="Times New Roman" w:hAnsi="Times New Roman" w:cs="Times New Roman"/>
        </w:rPr>
        <w:t xml:space="preserve"> with LS 5 and 9. </w:t>
      </w:r>
      <w:r w:rsidR="00A97D5E">
        <w:rPr>
          <w:rFonts w:ascii="Times New Roman" w:hAnsi="Times New Roman" w:cs="Times New Roman"/>
        </w:rPr>
        <w:t xml:space="preserve">We are still waiting for the LS 2 generator connection. </w:t>
      </w:r>
    </w:p>
    <w:p w14:paraId="6FE12AD1" w14:textId="3D2A078B" w:rsidR="000A3440" w:rsidRPr="0006299C" w:rsidRDefault="00E835C3" w:rsidP="000A344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discussed </w:t>
      </w:r>
      <w:r w:rsidR="00C25DCF">
        <w:rPr>
          <w:rFonts w:ascii="Times New Roman" w:hAnsi="Times New Roman" w:cs="Times New Roman"/>
        </w:rPr>
        <w:t>Hwy 75</w:t>
      </w:r>
      <w:r>
        <w:rPr>
          <w:rFonts w:ascii="Times New Roman" w:hAnsi="Times New Roman" w:cs="Times New Roman"/>
        </w:rPr>
        <w:t xml:space="preserve"> construction. </w:t>
      </w:r>
      <w:r w:rsidR="00C25DCF">
        <w:rPr>
          <w:rFonts w:ascii="Times New Roman" w:hAnsi="Times New Roman" w:cs="Times New Roman"/>
        </w:rPr>
        <w:t xml:space="preserve"> </w:t>
      </w:r>
    </w:p>
    <w:p w14:paraId="19A82706" w14:textId="617EEA76" w:rsidR="00633220" w:rsidRPr="00366ED6" w:rsidRDefault="00633220" w:rsidP="0063322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Repairs to the 2011 one-ton truck </w:t>
      </w:r>
      <w:r w:rsidR="00501BA2">
        <w:rPr>
          <w:rFonts w:ascii="Times New Roman" w:hAnsi="Times New Roman" w:cs="Times New Roman"/>
        </w:rPr>
        <w:t xml:space="preserve">have been completed. </w:t>
      </w:r>
    </w:p>
    <w:p w14:paraId="62EDE326" w14:textId="09D59DB6" w:rsidR="00633220" w:rsidRPr="00FC6201" w:rsidRDefault="006E50AB" w:rsidP="0063322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Dredging is expected to continue as long as weather permits.</w:t>
      </w:r>
    </w:p>
    <w:p w14:paraId="63100C1B" w14:textId="4B98A290" w:rsidR="00FC6201" w:rsidRPr="0006299C" w:rsidRDefault="00FC6201" w:rsidP="0063322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Winterization </w:t>
      </w:r>
      <w:r>
        <w:rPr>
          <w:rFonts w:ascii="Times New Roman" w:hAnsi="Times New Roman" w:cs="Times New Roman"/>
        </w:rPr>
        <w:t>of the clubhouse complex, campground, and ramp facilities are scheduled for this month</w:t>
      </w:r>
      <w:r>
        <w:rPr>
          <w:rFonts w:ascii="Times New Roman" w:hAnsi="Times New Roman" w:cs="Times New Roman"/>
        </w:rPr>
        <w:t xml:space="preserve">. </w:t>
      </w:r>
    </w:p>
    <w:p w14:paraId="4147DB09" w14:textId="2D666042" w:rsidR="00633220" w:rsidRPr="00501BA2" w:rsidRDefault="00501BA2" w:rsidP="0063322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b/>
          <w:bCs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*The committee reviewed utility rate data. </w:t>
      </w:r>
      <w:r w:rsidR="00633220" w:rsidRPr="00501BA2">
        <w:rPr>
          <w:rFonts w:ascii="Times New Roman" w:hAnsi="Times New Roman" w:cs="Times New Roman"/>
          <w:b/>
          <w:bCs/>
          <w:color w:val="000000" w:themeColor="text1" w:themeShade="80"/>
        </w:rPr>
        <w:t xml:space="preserve">Ms. Goller </w:t>
      </w:r>
      <w:r w:rsidRPr="00501BA2">
        <w:rPr>
          <w:rFonts w:ascii="Times New Roman" w:hAnsi="Times New Roman" w:cs="Times New Roman"/>
          <w:b/>
          <w:bCs/>
          <w:color w:val="000000" w:themeColor="text1" w:themeShade="80"/>
        </w:rPr>
        <w:t xml:space="preserve">moved, Ms. Battreall seconded to recommend for 2023 a 30-cent </w:t>
      </w:r>
      <w:r w:rsidR="006E192A">
        <w:rPr>
          <w:rFonts w:ascii="Times New Roman" w:hAnsi="Times New Roman" w:cs="Times New Roman"/>
          <w:b/>
          <w:bCs/>
          <w:color w:val="000000" w:themeColor="text1" w:themeShade="80"/>
        </w:rPr>
        <w:t xml:space="preserve">rate </w:t>
      </w:r>
      <w:r w:rsidRPr="00501BA2">
        <w:rPr>
          <w:rFonts w:ascii="Times New Roman" w:hAnsi="Times New Roman" w:cs="Times New Roman"/>
          <w:b/>
          <w:bCs/>
          <w:color w:val="000000" w:themeColor="text1" w:themeShade="80"/>
        </w:rPr>
        <w:t xml:space="preserve">increase per 1000 gallons for water and sewer. </w:t>
      </w:r>
      <w:r w:rsidRPr="00501BA2">
        <w:rPr>
          <w:rFonts w:ascii="Times New Roman" w:hAnsi="Times New Roman" w:cs="Times New Roman"/>
          <w:color w:val="000000" w:themeColor="text1" w:themeShade="80"/>
        </w:rPr>
        <w:t>Motion carried.</w:t>
      </w:r>
      <w:r w:rsidRPr="00501BA2">
        <w:rPr>
          <w:rFonts w:ascii="Times New Roman" w:hAnsi="Times New Roman" w:cs="Times New Roman"/>
          <w:b/>
          <w:bCs/>
          <w:color w:val="000000" w:themeColor="text1" w:themeShade="80"/>
        </w:rPr>
        <w:t xml:space="preserve"> </w:t>
      </w:r>
    </w:p>
    <w:p w14:paraId="7CAAC374" w14:textId="31D375B5" w:rsidR="00633220" w:rsidRPr="00C51E08" w:rsidRDefault="00633220" w:rsidP="0063322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501BA2">
        <w:rPr>
          <w:rFonts w:ascii="Times New Roman" w:hAnsi="Times New Roman" w:cs="Times New Roman"/>
        </w:rPr>
        <w:t xml:space="preserve">committee </w:t>
      </w:r>
      <w:r w:rsidR="00112264">
        <w:rPr>
          <w:rFonts w:ascii="Times New Roman" w:hAnsi="Times New Roman" w:cs="Times New Roman"/>
        </w:rPr>
        <w:t>will send</w:t>
      </w:r>
      <w:r w:rsidR="00A97D5E">
        <w:rPr>
          <w:rFonts w:ascii="Times New Roman" w:hAnsi="Times New Roman" w:cs="Times New Roman"/>
        </w:rPr>
        <w:t xml:space="preserve"> </w:t>
      </w:r>
      <w:r w:rsidR="00501BA2">
        <w:rPr>
          <w:rFonts w:ascii="Times New Roman" w:hAnsi="Times New Roman" w:cs="Times New Roman"/>
        </w:rPr>
        <w:t xml:space="preserve">its </w:t>
      </w:r>
      <w:r w:rsidR="00AD372C">
        <w:rPr>
          <w:rFonts w:ascii="Times New Roman" w:hAnsi="Times New Roman" w:cs="Times New Roman"/>
        </w:rPr>
        <w:t xml:space="preserve">final </w:t>
      </w:r>
      <w:r w:rsidR="00501BA2">
        <w:rPr>
          <w:rFonts w:ascii="Times New Roman" w:hAnsi="Times New Roman" w:cs="Times New Roman"/>
        </w:rPr>
        <w:t xml:space="preserve">capital improvement project priority list </w:t>
      </w:r>
      <w:r w:rsidR="00AD372C">
        <w:rPr>
          <w:rFonts w:ascii="Times New Roman" w:hAnsi="Times New Roman" w:cs="Times New Roman"/>
        </w:rPr>
        <w:t>and operating budget</w:t>
      </w:r>
      <w:r w:rsidR="00AD372C">
        <w:rPr>
          <w:rFonts w:ascii="Times New Roman" w:hAnsi="Times New Roman" w:cs="Times New Roman"/>
        </w:rPr>
        <w:t xml:space="preserve"> </w:t>
      </w:r>
      <w:r w:rsidR="00501BA2">
        <w:rPr>
          <w:rFonts w:ascii="Times New Roman" w:hAnsi="Times New Roman" w:cs="Times New Roman"/>
        </w:rPr>
        <w:t>for 2023 to Financ</w:t>
      </w:r>
      <w:r w:rsidR="000441C6">
        <w:rPr>
          <w:rFonts w:ascii="Times New Roman" w:hAnsi="Times New Roman" w:cs="Times New Roman"/>
        </w:rPr>
        <w:t>e</w:t>
      </w:r>
      <w:r w:rsidR="00501BA2">
        <w:rPr>
          <w:rFonts w:ascii="Times New Roman" w:hAnsi="Times New Roman" w:cs="Times New Roman"/>
        </w:rPr>
        <w:t xml:space="preserve">. </w:t>
      </w:r>
    </w:p>
    <w:p w14:paraId="3E193B84" w14:textId="77777777" w:rsidR="00633220" w:rsidRPr="00A40F17" w:rsidRDefault="00633220" w:rsidP="00633220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5036ED3E" w14:textId="5AD38DAA" w:rsidR="00633220" w:rsidRPr="00E81210" w:rsidRDefault="00633220" w:rsidP="0063322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 xml:space="preserve">Monday, </w:t>
      </w:r>
      <w:r w:rsidR="002A42B1">
        <w:rPr>
          <w:rFonts w:ascii="Times New Roman" w:hAnsi="Times New Roman" w:cs="Times New Roman"/>
        </w:rPr>
        <w:t>November 7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, 2022. </w:t>
      </w:r>
    </w:p>
    <w:p w14:paraId="66383FC2" w14:textId="77777777" w:rsidR="00633220" w:rsidRPr="00E81210" w:rsidRDefault="00633220" w:rsidP="00633220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1E681CE8" w14:textId="03569A2F" w:rsidR="00633220" w:rsidRDefault="00633220" w:rsidP="00633220">
      <w:pPr>
        <w:pStyle w:val="ListParagraph"/>
        <w:numPr>
          <w:ilvl w:val="0"/>
          <w:numId w:val="1"/>
        </w:numPr>
        <w:spacing w:line="276" w:lineRule="auto"/>
      </w:pPr>
      <w:r w:rsidRPr="00A96F4F">
        <w:rPr>
          <w:rFonts w:ascii="Times New Roman" w:hAnsi="Times New Roman" w:cs="Times New Roman"/>
        </w:rPr>
        <w:t xml:space="preserve">The meeting adjourned at </w:t>
      </w:r>
      <w:r w:rsidRPr="00A96F4F">
        <w:rPr>
          <w:rFonts w:ascii="Times New Roman" w:hAnsi="Times New Roman" w:cs="Times New Roman"/>
          <w:color w:val="000000" w:themeColor="text1" w:themeShade="80"/>
        </w:rPr>
        <w:t xml:space="preserve">8:30 p.m. </w:t>
      </w:r>
      <w:bookmarkEnd w:id="0"/>
    </w:p>
    <w:p w14:paraId="1B29BE6F" w14:textId="77777777" w:rsidR="00633220" w:rsidRDefault="00633220" w:rsidP="00633220"/>
    <w:p w14:paraId="2B7B6D1C" w14:textId="77777777" w:rsidR="00633220" w:rsidRDefault="00633220" w:rsidP="00633220"/>
    <w:p w14:paraId="250216FF" w14:textId="77777777" w:rsidR="00A55583" w:rsidRDefault="00A55583"/>
    <w:sectPr w:rsidR="00A55583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220"/>
    <w:rsid w:val="000441C6"/>
    <w:rsid w:val="000A3440"/>
    <w:rsid w:val="00112264"/>
    <w:rsid w:val="002A42B1"/>
    <w:rsid w:val="004B5B7D"/>
    <w:rsid w:val="004F7398"/>
    <w:rsid w:val="00501BA2"/>
    <w:rsid w:val="005130D9"/>
    <w:rsid w:val="005B30F8"/>
    <w:rsid w:val="00617247"/>
    <w:rsid w:val="00633220"/>
    <w:rsid w:val="006E192A"/>
    <w:rsid w:val="006E50AB"/>
    <w:rsid w:val="008D3530"/>
    <w:rsid w:val="00A55583"/>
    <w:rsid w:val="00A96F4F"/>
    <w:rsid w:val="00A97D5E"/>
    <w:rsid w:val="00AD372C"/>
    <w:rsid w:val="00C25DCF"/>
    <w:rsid w:val="00CD0BA3"/>
    <w:rsid w:val="00D53819"/>
    <w:rsid w:val="00E835C3"/>
    <w:rsid w:val="00E86346"/>
    <w:rsid w:val="00FC0A29"/>
    <w:rsid w:val="00FC6201"/>
    <w:rsid w:val="00FD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DBCEE"/>
  <w15:chartTrackingRefBased/>
  <w15:docId w15:val="{1D35A74C-E435-4804-99CD-E3BA9109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220"/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21</cp:revision>
  <dcterms:created xsi:type="dcterms:W3CDTF">2022-08-31T13:57:00Z</dcterms:created>
  <dcterms:modified xsi:type="dcterms:W3CDTF">2022-10-04T18:17:00Z</dcterms:modified>
</cp:coreProperties>
</file>