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50D6F098" w:rsidR="00F80DB3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>
        <w:rPr>
          <w:b/>
        </w:rPr>
        <w:t>Agenda</w:t>
      </w:r>
    </w:p>
    <w:p w14:paraId="16862336" w14:textId="77777777" w:rsidR="008B6DCE" w:rsidRDefault="008B6DCE" w:rsidP="008B6DCE">
      <w:pPr>
        <w:spacing w:line="240" w:lineRule="auto"/>
        <w:contextualSpacing/>
        <w:jc w:val="center"/>
        <w:rPr>
          <w:b/>
        </w:rPr>
      </w:pPr>
      <w:bookmarkStart w:id="0" w:name="_Hlk97866893"/>
      <w:r>
        <w:rPr>
          <w:b/>
        </w:rPr>
        <w:t>Thursday, April 14, 2022</w:t>
      </w:r>
    </w:p>
    <w:p w14:paraId="33018DC8" w14:textId="77777777" w:rsidR="008B6DCE" w:rsidRDefault="008B6DCE" w:rsidP="008B6DCE">
      <w:pPr>
        <w:spacing w:line="240" w:lineRule="auto"/>
        <w:contextualSpacing/>
        <w:jc w:val="center"/>
        <w:rPr>
          <w:b/>
        </w:rPr>
      </w:pPr>
    </w:p>
    <w:p w14:paraId="5DA91037" w14:textId="77777777" w:rsidR="008B6DCE" w:rsidRDefault="008B6DCE" w:rsidP="008B6DCE">
      <w:pPr>
        <w:spacing w:line="240" w:lineRule="auto"/>
        <w:contextualSpacing/>
        <w:rPr>
          <w:b/>
          <w:sz w:val="20"/>
          <w:szCs w:val="20"/>
        </w:rPr>
      </w:pPr>
      <w:bookmarkStart w:id="1" w:name="_Hlk85170733"/>
      <w:r w:rsidRPr="002458A2">
        <w:rPr>
          <w:b/>
        </w:rPr>
        <w:t>Members Present:</w:t>
      </w:r>
      <w:r>
        <w:rPr>
          <w:b/>
        </w:rPr>
        <w:t xml:space="preserve">  </w:t>
      </w:r>
      <w:r>
        <w:rPr>
          <w:b/>
          <w:sz w:val="20"/>
          <w:szCs w:val="20"/>
        </w:rPr>
        <w:t>Mike Nielsen; Steve Oiness;</w:t>
      </w:r>
      <w:r w:rsidRPr="0059272D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Jay Priefert; Eric Stockwell; Teri Weisz; Ciara Szczpanik; Jennifer Serkiz, BLA Treasurer; Troy Weatherby, BLA Managing Director; Sue Stark, BLA Office Accounts Manager</w:t>
      </w:r>
    </w:p>
    <w:p w14:paraId="39DFF0A9" w14:textId="6B7C42B2" w:rsidR="008B6DCE" w:rsidRDefault="008B6DCE" w:rsidP="008B6DCE">
      <w:pPr>
        <w:spacing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Guests:  </w:t>
      </w:r>
      <w:r w:rsidR="00E45F17">
        <w:rPr>
          <w:b/>
        </w:rPr>
        <w:t>None</w:t>
      </w:r>
    </w:p>
    <w:p w14:paraId="5F2065B3" w14:textId="77777777" w:rsidR="008B6DCE" w:rsidRDefault="008B6DCE" w:rsidP="008B6DCE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Members Absent:</w:t>
      </w:r>
    </w:p>
    <w:p w14:paraId="78EA69DA" w14:textId="77777777" w:rsidR="008B6DCE" w:rsidRDefault="008B6DCE" w:rsidP="008B6DCE">
      <w:pPr>
        <w:spacing w:line="240" w:lineRule="auto"/>
        <w:rPr>
          <w:b/>
        </w:rPr>
      </w:pPr>
      <w:r>
        <w:rPr>
          <w:b/>
        </w:rPr>
        <w:t>M</w:t>
      </w:r>
      <w:r w:rsidRPr="002458A2">
        <w:rPr>
          <w:b/>
        </w:rPr>
        <w:t>otion to Approve</w:t>
      </w:r>
      <w:r>
        <w:rPr>
          <w:b/>
        </w:rPr>
        <w:t xml:space="preserve"> March 10, 2022, minutes  by Eric Stockwell and seconded by Ciera Szczpanik.  Motion Approved.</w:t>
      </w:r>
    </w:p>
    <w:bookmarkEnd w:id="1"/>
    <w:p w14:paraId="53EBCAA1" w14:textId="77777777" w:rsidR="008B6DCE" w:rsidRPr="002458A2" w:rsidRDefault="008B6DCE" w:rsidP="008B6DCE">
      <w:pPr>
        <w:spacing w:after="120" w:line="240" w:lineRule="auto"/>
        <w:contextualSpacing/>
        <w:rPr>
          <w:b/>
        </w:rPr>
      </w:pPr>
    </w:p>
    <w:p w14:paraId="17C954D6" w14:textId="77777777" w:rsidR="008B6DCE" w:rsidRPr="000F1F56" w:rsidRDefault="008B6DCE" w:rsidP="008B6DCE">
      <w:pPr>
        <w:numPr>
          <w:ilvl w:val="0"/>
          <w:numId w:val="9"/>
        </w:numPr>
        <w:spacing w:after="256" w:line="265" w:lineRule="auto"/>
        <w:ind w:hanging="360"/>
        <w:rPr>
          <w:b/>
        </w:rPr>
      </w:pPr>
      <w:r w:rsidRPr="000F1F56">
        <w:rPr>
          <w:b/>
        </w:rPr>
        <w:t>General Ledger – No Major Issues</w:t>
      </w:r>
      <w:r>
        <w:rPr>
          <w:b/>
        </w:rPr>
        <w:tab/>
      </w:r>
    </w:p>
    <w:p w14:paraId="21C8611F" w14:textId="77777777" w:rsidR="008B6DCE" w:rsidRPr="000F1F56" w:rsidRDefault="008B6DCE" w:rsidP="008B6DCE">
      <w:pPr>
        <w:numPr>
          <w:ilvl w:val="0"/>
          <w:numId w:val="9"/>
        </w:numPr>
        <w:spacing w:after="3" w:line="265" w:lineRule="auto"/>
        <w:ind w:hanging="360"/>
        <w:rPr>
          <w:b/>
        </w:rPr>
      </w:pPr>
      <w:r w:rsidRPr="000F1F56">
        <w:rPr>
          <w:b/>
        </w:rPr>
        <w:t xml:space="preserve">Profit and Loss Statement – </w:t>
      </w:r>
      <w:r>
        <w:rPr>
          <w:b/>
        </w:rPr>
        <w:t>Mar</w:t>
      </w:r>
    </w:p>
    <w:p w14:paraId="1F42B1C3" w14:textId="77777777" w:rsidR="008B6DCE" w:rsidRPr="000F1F56" w:rsidRDefault="008B6DCE" w:rsidP="008B6DCE">
      <w:pPr>
        <w:ind w:left="715"/>
        <w:rPr>
          <w:b/>
        </w:rPr>
      </w:pPr>
      <w:r w:rsidRPr="000F1F56">
        <w:rPr>
          <w:b/>
        </w:rPr>
        <w:t xml:space="preserve">     Revenue –      $</w:t>
      </w:r>
      <w:r>
        <w:rPr>
          <w:b/>
        </w:rPr>
        <w:t>1.427 worse</w:t>
      </w:r>
      <w:r w:rsidRPr="000F1F56">
        <w:rPr>
          <w:b/>
        </w:rPr>
        <w:t xml:space="preserve"> than plan </w:t>
      </w:r>
    </w:p>
    <w:p w14:paraId="5CAA54F6" w14:textId="77777777" w:rsidR="008B6DCE" w:rsidRPr="000F1F56" w:rsidRDefault="008B6DCE" w:rsidP="008B6DCE">
      <w:pPr>
        <w:ind w:left="715"/>
        <w:rPr>
          <w:b/>
        </w:rPr>
      </w:pPr>
      <w:r w:rsidRPr="000F1F56">
        <w:rPr>
          <w:b/>
        </w:rPr>
        <w:t xml:space="preserve">     Expenses –     $</w:t>
      </w:r>
      <w:r>
        <w:rPr>
          <w:b/>
        </w:rPr>
        <w:t>19,961</w:t>
      </w:r>
      <w:r w:rsidRPr="000F1F56">
        <w:rPr>
          <w:b/>
        </w:rPr>
        <w:t xml:space="preserve"> </w:t>
      </w:r>
      <w:r>
        <w:rPr>
          <w:b/>
        </w:rPr>
        <w:t>better</w:t>
      </w:r>
      <w:r w:rsidRPr="000F1F56">
        <w:rPr>
          <w:b/>
        </w:rPr>
        <w:t xml:space="preserve"> than plan</w:t>
      </w:r>
    </w:p>
    <w:p w14:paraId="0D8A5A61" w14:textId="77777777" w:rsidR="008B6DCE" w:rsidRPr="000F1F56" w:rsidRDefault="008B6DCE" w:rsidP="008B6DCE">
      <w:pPr>
        <w:spacing w:after="256"/>
        <w:ind w:left="715"/>
        <w:rPr>
          <w:b/>
        </w:rPr>
      </w:pPr>
      <w:r w:rsidRPr="000F1F56">
        <w:rPr>
          <w:b/>
        </w:rPr>
        <w:t xml:space="preserve">     Net Income </w:t>
      </w:r>
      <w:r w:rsidRPr="00927ED7">
        <w:rPr>
          <w:b/>
        </w:rPr>
        <w:t>– $</w:t>
      </w:r>
      <w:r>
        <w:rPr>
          <w:b/>
        </w:rPr>
        <w:t>18,534</w:t>
      </w:r>
      <w:r w:rsidRPr="00927ED7">
        <w:rPr>
          <w:b/>
        </w:rPr>
        <w:t xml:space="preserve"> </w:t>
      </w:r>
      <w:r>
        <w:rPr>
          <w:b/>
        </w:rPr>
        <w:t>better</w:t>
      </w:r>
      <w:r w:rsidRPr="00927ED7">
        <w:rPr>
          <w:b/>
        </w:rPr>
        <w:t xml:space="preserve"> than plan</w:t>
      </w:r>
      <w:r w:rsidRPr="000F1F56">
        <w:rPr>
          <w:b/>
        </w:rPr>
        <w:t xml:space="preserve"> </w:t>
      </w:r>
    </w:p>
    <w:p w14:paraId="0FB9FC21" w14:textId="77777777" w:rsidR="008B6DCE" w:rsidRPr="000F1F56" w:rsidRDefault="008B6DCE" w:rsidP="008B6DCE">
      <w:pPr>
        <w:numPr>
          <w:ilvl w:val="0"/>
          <w:numId w:val="9"/>
        </w:numPr>
        <w:spacing w:after="3" w:line="265" w:lineRule="auto"/>
        <w:ind w:hanging="360"/>
        <w:rPr>
          <w:b/>
        </w:rPr>
      </w:pPr>
      <w:r w:rsidRPr="000F1F56">
        <w:rPr>
          <w:b/>
        </w:rPr>
        <w:t xml:space="preserve">Profit and Loss Statement – YTD   </w:t>
      </w:r>
    </w:p>
    <w:p w14:paraId="6D0A3D00" w14:textId="77777777" w:rsidR="008B6DCE" w:rsidRPr="000F1F56" w:rsidRDefault="008B6DCE" w:rsidP="008B6DCE">
      <w:pPr>
        <w:ind w:left="715"/>
        <w:rPr>
          <w:b/>
        </w:rPr>
      </w:pPr>
      <w:r w:rsidRPr="000F1F56">
        <w:rPr>
          <w:b/>
        </w:rPr>
        <w:t xml:space="preserve">     </w:t>
      </w:r>
      <w:r>
        <w:rPr>
          <w:b/>
        </w:rPr>
        <w:t xml:space="preserve"> </w:t>
      </w:r>
      <w:r w:rsidRPr="000F1F56">
        <w:rPr>
          <w:b/>
        </w:rPr>
        <w:t xml:space="preserve">Revenue -      </w:t>
      </w:r>
      <w:r>
        <w:rPr>
          <w:b/>
        </w:rPr>
        <w:t>$5,964 Better than plan</w:t>
      </w:r>
    </w:p>
    <w:p w14:paraId="3CD31FFD" w14:textId="77777777" w:rsidR="008B6DCE" w:rsidRDefault="008B6DCE" w:rsidP="008B6DCE">
      <w:pPr>
        <w:spacing w:after="142" w:line="366" w:lineRule="auto"/>
        <w:ind w:left="990" w:right="4357"/>
        <w:rPr>
          <w:b/>
        </w:rPr>
      </w:pPr>
      <w:r w:rsidRPr="000F1F56">
        <w:rPr>
          <w:b/>
        </w:rPr>
        <w:t>Expenses -     $</w:t>
      </w:r>
      <w:r>
        <w:rPr>
          <w:b/>
        </w:rPr>
        <w:t xml:space="preserve">-9,945 </w:t>
      </w:r>
      <w:r w:rsidRPr="000F1F56">
        <w:rPr>
          <w:b/>
        </w:rPr>
        <w:t xml:space="preserve">better than plan       </w:t>
      </w:r>
      <w:r>
        <w:rPr>
          <w:b/>
        </w:rPr>
        <w:t xml:space="preserve">  </w:t>
      </w:r>
      <w:r w:rsidRPr="000F1F56">
        <w:rPr>
          <w:b/>
        </w:rPr>
        <w:t>Net Income - $</w:t>
      </w:r>
      <w:r>
        <w:rPr>
          <w:b/>
        </w:rPr>
        <w:t>16,302</w:t>
      </w:r>
      <w:r w:rsidRPr="000F1F56">
        <w:rPr>
          <w:b/>
        </w:rPr>
        <w:t xml:space="preserve"> better than plan </w:t>
      </w:r>
    </w:p>
    <w:p w14:paraId="0A7EF179" w14:textId="77777777" w:rsidR="008B6DCE" w:rsidRPr="000F1F56" w:rsidRDefault="008B6DCE" w:rsidP="008B6DCE">
      <w:pPr>
        <w:spacing w:after="142" w:line="366" w:lineRule="auto"/>
        <w:ind w:left="360" w:right="3510"/>
        <w:rPr>
          <w:b/>
        </w:rPr>
      </w:pPr>
      <w:r w:rsidRPr="000F1F56">
        <w:rPr>
          <w:b/>
        </w:rPr>
        <w:t>d)</w:t>
      </w:r>
      <w:r w:rsidRPr="000F1F56">
        <w:rPr>
          <w:b/>
        </w:rPr>
        <w:tab/>
        <w:t xml:space="preserve">Balance Sheet </w:t>
      </w:r>
      <w:r w:rsidRPr="00ED4E13">
        <w:rPr>
          <w:b/>
        </w:rPr>
        <w:t>– Available Cash is $</w:t>
      </w:r>
      <w:r>
        <w:rPr>
          <w:b/>
        </w:rPr>
        <w:t>350,272</w:t>
      </w:r>
    </w:p>
    <w:p w14:paraId="43026A27" w14:textId="77777777" w:rsidR="008B6DCE" w:rsidRPr="003D166C" w:rsidRDefault="008B6DCE" w:rsidP="008B6DCE">
      <w:pPr>
        <w:numPr>
          <w:ilvl w:val="0"/>
          <w:numId w:val="10"/>
        </w:numPr>
        <w:spacing w:after="256" w:line="265" w:lineRule="auto"/>
        <w:ind w:hanging="360"/>
        <w:rPr>
          <w:b/>
        </w:rPr>
      </w:pPr>
      <w:r w:rsidRPr="000F1F56">
        <w:rPr>
          <w:b/>
        </w:rPr>
        <w:t xml:space="preserve">Cash Flow Statement – </w:t>
      </w:r>
      <w:r>
        <w:rPr>
          <w:b/>
        </w:rPr>
        <w:t xml:space="preserve">Net cash increase </w:t>
      </w:r>
      <w:r w:rsidRPr="003D166C">
        <w:rPr>
          <w:b/>
        </w:rPr>
        <w:t xml:space="preserve">for period of </w:t>
      </w:r>
      <w:r>
        <w:rPr>
          <w:b/>
        </w:rPr>
        <w:t>-</w:t>
      </w:r>
      <w:r w:rsidRPr="003D166C">
        <w:rPr>
          <w:b/>
        </w:rPr>
        <w:t>$</w:t>
      </w:r>
      <w:r>
        <w:rPr>
          <w:b/>
        </w:rPr>
        <w:t>40,491</w:t>
      </w:r>
    </w:p>
    <w:p w14:paraId="4EAF20AD" w14:textId="77777777" w:rsidR="008B6DCE" w:rsidRPr="00A143EC" w:rsidRDefault="008B6DCE" w:rsidP="008B6DCE">
      <w:pPr>
        <w:numPr>
          <w:ilvl w:val="0"/>
          <w:numId w:val="10"/>
        </w:numPr>
        <w:spacing w:after="3" w:line="265" w:lineRule="auto"/>
        <w:ind w:hanging="360"/>
        <w:rPr>
          <w:b/>
        </w:rPr>
      </w:pPr>
      <w:r w:rsidRPr="00A143EC">
        <w:rPr>
          <w:b/>
        </w:rPr>
        <w:t>Capital Items – $</w:t>
      </w:r>
      <w:r>
        <w:rPr>
          <w:b/>
        </w:rPr>
        <w:t xml:space="preserve">6,900 Water Purification &amp; Distribution System; $2,083 Waste Treatment &amp; Collection; </w:t>
      </w:r>
      <w:r w:rsidRPr="00A143EC">
        <w:rPr>
          <w:b/>
        </w:rPr>
        <w:t xml:space="preserve">  </w:t>
      </w:r>
      <w:r>
        <w:rPr>
          <w:b/>
        </w:rPr>
        <w:t xml:space="preserve">$62,267 EMC Insurance Payment from storm damage; </w:t>
      </w:r>
      <w:r w:rsidRPr="00A143EC">
        <w:rPr>
          <w:b/>
        </w:rPr>
        <w:t xml:space="preserve">   </w:t>
      </w:r>
      <w:r>
        <w:rPr>
          <w:b/>
        </w:rPr>
        <w:t>$28,958 Pavillion repairs from storm damage</w:t>
      </w:r>
      <w:r w:rsidRPr="00A143EC">
        <w:rPr>
          <w:b/>
        </w:rPr>
        <w:t xml:space="preserve">            </w:t>
      </w:r>
    </w:p>
    <w:p w14:paraId="2F8563C4" w14:textId="77777777" w:rsidR="008B6DCE" w:rsidRPr="005B6476" w:rsidRDefault="008B6DCE" w:rsidP="008B6DCE">
      <w:pPr>
        <w:ind w:left="715"/>
        <w:rPr>
          <w:b/>
          <w:sz w:val="16"/>
          <w:szCs w:val="16"/>
        </w:rPr>
      </w:pPr>
    </w:p>
    <w:p w14:paraId="2B5124A8" w14:textId="77777777" w:rsidR="008B6DCE" w:rsidRPr="000F1F56" w:rsidRDefault="008B6DCE" w:rsidP="008B6DCE">
      <w:pPr>
        <w:ind w:left="715"/>
        <w:rPr>
          <w:b/>
        </w:rPr>
      </w:pPr>
      <w:r w:rsidRPr="000F1F56">
        <w:rPr>
          <w:b/>
        </w:rPr>
        <w:t xml:space="preserve">Past Due Accounts – </w:t>
      </w:r>
    </w:p>
    <w:p w14:paraId="62F7FB53" w14:textId="77777777" w:rsidR="008B6DCE" w:rsidRPr="000F1F56" w:rsidRDefault="008B6DCE" w:rsidP="008B6DCE">
      <w:pPr>
        <w:ind w:left="715"/>
        <w:rPr>
          <w:b/>
        </w:rPr>
      </w:pPr>
      <w:r w:rsidRPr="000F1F56">
        <w:rPr>
          <w:b/>
        </w:rPr>
        <w:t xml:space="preserve">      Dues - $</w:t>
      </w:r>
      <w:r>
        <w:rPr>
          <w:b/>
        </w:rPr>
        <w:t xml:space="preserve">40,844  </w:t>
      </w:r>
      <w:r w:rsidRPr="000F1F56">
        <w:rPr>
          <w:b/>
        </w:rPr>
        <w:t>(</w:t>
      </w:r>
      <w:r>
        <w:rPr>
          <w:b/>
        </w:rPr>
        <w:t>30</w:t>
      </w:r>
      <w:r w:rsidRPr="000F1F56">
        <w:rPr>
          <w:b/>
        </w:rPr>
        <w:t xml:space="preserve"> accounts) – </w:t>
      </w:r>
      <w:r>
        <w:rPr>
          <w:b/>
        </w:rPr>
        <w:t xml:space="preserve">down </w:t>
      </w:r>
      <w:r w:rsidRPr="000F1F56">
        <w:rPr>
          <w:b/>
        </w:rPr>
        <w:t>$</w:t>
      </w:r>
      <w:r>
        <w:rPr>
          <w:b/>
        </w:rPr>
        <w:t>6,963</w:t>
      </w:r>
      <w:r w:rsidRPr="000F1F56">
        <w:rPr>
          <w:b/>
        </w:rPr>
        <w:t xml:space="preserve"> from </w:t>
      </w:r>
      <w:r w:rsidRPr="00743603">
        <w:rPr>
          <w:b/>
        </w:rPr>
        <w:t>previous month</w:t>
      </w:r>
    </w:p>
    <w:p w14:paraId="5E718521" w14:textId="77777777" w:rsidR="008B6DCE" w:rsidRPr="000F1F56" w:rsidRDefault="008B6DCE" w:rsidP="008B6DCE">
      <w:pPr>
        <w:ind w:left="715"/>
        <w:rPr>
          <w:b/>
        </w:rPr>
      </w:pPr>
      <w:r w:rsidRPr="000F1F56">
        <w:rPr>
          <w:b/>
        </w:rPr>
        <w:t xml:space="preserve">      Water - $</w:t>
      </w:r>
      <w:r>
        <w:rPr>
          <w:b/>
        </w:rPr>
        <w:t xml:space="preserve">2,687 </w:t>
      </w:r>
      <w:r w:rsidRPr="000F1F56">
        <w:rPr>
          <w:b/>
        </w:rPr>
        <w:t>(</w:t>
      </w:r>
      <w:r>
        <w:rPr>
          <w:b/>
        </w:rPr>
        <w:t>36</w:t>
      </w:r>
      <w:r w:rsidRPr="000F1F56">
        <w:rPr>
          <w:b/>
        </w:rPr>
        <w:t xml:space="preserve"> accounts) – </w:t>
      </w:r>
      <w:r>
        <w:rPr>
          <w:b/>
        </w:rPr>
        <w:t>down</w:t>
      </w:r>
      <w:r w:rsidRPr="000F1F56">
        <w:rPr>
          <w:b/>
        </w:rPr>
        <w:t xml:space="preserve"> $</w:t>
      </w:r>
      <w:r>
        <w:rPr>
          <w:b/>
        </w:rPr>
        <w:t>1,291</w:t>
      </w:r>
      <w:r w:rsidRPr="000F1F56">
        <w:rPr>
          <w:b/>
        </w:rPr>
        <w:t xml:space="preserve"> from previous month</w:t>
      </w:r>
    </w:p>
    <w:p w14:paraId="440D24FF" w14:textId="77777777" w:rsidR="008B6DCE" w:rsidRPr="000F1F56" w:rsidRDefault="008B6DCE" w:rsidP="008B6DCE">
      <w:pPr>
        <w:spacing w:after="510"/>
        <w:ind w:left="715"/>
        <w:rPr>
          <w:b/>
        </w:rPr>
      </w:pPr>
      <w:r w:rsidRPr="000F1F56">
        <w:rPr>
          <w:b/>
        </w:rPr>
        <w:t xml:space="preserve">      Total - $</w:t>
      </w:r>
      <w:r>
        <w:rPr>
          <w:b/>
        </w:rPr>
        <w:t xml:space="preserve">43,531  $ 8,291 down </w:t>
      </w:r>
      <w:r w:rsidRPr="000F1F56">
        <w:rPr>
          <w:b/>
        </w:rPr>
        <w:t>from previous month</w:t>
      </w:r>
    </w:p>
    <w:p w14:paraId="47511497" w14:textId="77777777" w:rsidR="008B6DCE" w:rsidRPr="000F1F56" w:rsidRDefault="008B6DCE" w:rsidP="008B6DCE">
      <w:pPr>
        <w:spacing w:after="242"/>
        <w:ind w:left="715"/>
        <w:rPr>
          <w:b/>
        </w:rPr>
      </w:pPr>
      <w:r w:rsidRPr="000F1F56">
        <w:rPr>
          <w:b/>
        </w:rPr>
        <w:t>Total Write-Offs YTD  - $</w:t>
      </w:r>
      <w:r>
        <w:rPr>
          <w:b/>
        </w:rPr>
        <w:t>31.15 same as last month</w:t>
      </w:r>
    </w:p>
    <w:p w14:paraId="0C8FC96A" w14:textId="77777777" w:rsidR="008B6DCE" w:rsidRDefault="008B6DCE" w:rsidP="008B6DCE">
      <w:pPr>
        <w:spacing w:line="240" w:lineRule="auto"/>
        <w:rPr>
          <w:b/>
        </w:rPr>
      </w:pPr>
      <w:r w:rsidRPr="000D3DC9">
        <w:rPr>
          <w:b/>
        </w:rPr>
        <w:t xml:space="preserve">      Old Business –</w:t>
      </w:r>
      <w:r w:rsidRPr="002458A2">
        <w:rPr>
          <w:b/>
        </w:rPr>
        <w:t xml:space="preserve"> </w:t>
      </w:r>
      <w:r>
        <w:rPr>
          <w:b/>
        </w:rPr>
        <w:t xml:space="preserve"> Electrical usage at Boat house during the winter and how to lower OPPD costs.  </w:t>
      </w:r>
    </w:p>
    <w:p w14:paraId="032E91D9" w14:textId="77777777" w:rsidR="008B6DCE" w:rsidRDefault="008B6DCE" w:rsidP="008B6DCE">
      <w:pPr>
        <w:spacing w:line="240" w:lineRule="auto"/>
        <w:rPr>
          <w:b/>
        </w:rPr>
      </w:pPr>
      <w:r>
        <w:rPr>
          <w:b/>
        </w:rPr>
        <w:t xml:space="preserve">     New Business – Repair for Control Panel for lift station 2 (repairs are in progress, parts are backordered) </w:t>
      </w:r>
    </w:p>
    <w:p w14:paraId="2C9DD6FF" w14:textId="77777777" w:rsidR="008B6DCE" w:rsidRDefault="008B6DCE" w:rsidP="008B6DCE">
      <w:pPr>
        <w:spacing w:line="240" w:lineRule="auto"/>
        <w:rPr>
          <w:b/>
        </w:rPr>
      </w:pPr>
      <w:r>
        <w:rPr>
          <w:b/>
        </w:rPr>
        <w:t>Motion to adjourn by Ciera Szczpanik and seconded by Teri Weisz, Motion approved</w:t>
      </w:r>
    </w:p>
    <w:p w14:paraId="52645DA6" w14:textId="2AA21068" w:rsidR="009917B9" w:rsidRPr="00F46A64" w:rsidRDefault="008B6DCE" w:rsidP="008B6DCE">
      <w:pPr>
        <w:spacing w:line="240" w:lineRule="auto"/>
        <w:rPr>
          <w:b/>
        </w:rPr>
      </w:pPr>
      <w:r>
        <w:rPr>
          <w:b/>
        </w:rPr>
        <w:t xml:space="preserve">Next meeting scheduled for May  12, 2022, 6pm at Clubhouse.            </w:t>
      </w:r>
      <w:bookmarkEnd w:id="0"/>
    </w:p>
    <w:sectPr w:rsidR="009917B9" w:rsidRPr="00F46A64" w:rsidSect="00F8666A">
      <w:pgSz w:w="12240" w:h="15840"/>
      <w:pgMar w:top="5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4A22"/>
    <w:multiLevelType w:val="hybridMultilevel"/>
    <w:tmpl w:val="856E469A"/>
    <w:lvl w:ilvl="0" w:tplc="D87A754A">
      <w:start w:val="5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9E554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D0A75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D2036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5E509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0C693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2C68B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248DB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66694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2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5DA261DC"/>
    <w:multiLevelType w:val="hybridMultilevel"/>
    <w:tmpl w:val="05DC289C"/>
    <w:lvl w:ilvl="0" w:tplc="67267A28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DACBA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B87F9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18FD0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005DC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127FB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2AB75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FE2E4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78D97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9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046DA"/>
    <w:rsid w:val="000142B5"/>
    <w:rsid w:val="000150D7"/>
    <w:rsid w:val="00015817"/>
    <w:rsid w:val="0002138A"/>
    <w:rsid w:val="000228AA"/>
    <w:rsid w:val="00025910"/>
    <w:rsid w:val="00026FDB"/>
    <w:rsid w:val="000360D2"/>
    <w:rsid w:val="00056D19"/>
    <w:rsid w:val="000610EF"/>
    <w:rsid w:val="00067750"/>
    <w:rsid w:val="0007608D"/>
    <w:rsid w:val="000948C4"/>
    <w:rsid w:val="000B33FB"/>
    <w:rsid w:val="000D58D2"/>
    <w:rsid w:val="000E00B5"/>
    <w:rsid w:val="000F1F56"/>
    <w:rsid w:val="00101E72"/>
    <w:rsid w:val="0011223B"/>
    <w:rsid w:val="00115B9F"/>
    <w:rsid w:val="00142CBE"/>
    <w:rsid w:val="00151899"/>
    <w:rsid w:val="00165542"/>
    <w:rsid w:val="0016578E"/>
    <w:rsid w:val="00172245"/>
    <w:rsid w:val="00176A42"/>
    <w:rsid w:val="00177620"/>
    <w:rsid w:val="00177CB6"/>
    <w:rsid w:val="00183862"/>
    <w:rsid w:val="00187055"/>
    <w:rsid w:val="0019176A"/>
    <w:rsid w:val="00191FF0"/>
    <w:rsid w:val="00195C03"/>
    <w:rsid w:val="001A6D9C"/>
    <w:rsid w:val="001C720D"/>
    <w:rsid w:val="001D15B5"/>
    <w:rsid w:val="001D51A1"/>
    <w:rsid w:val="001D6ECC"/>
    <w:rsid w:val="001E3719"/>
    <w:rsid w:val="001E6EC1"/>
    <w:rsid w:val="001F2866"/>
    <w:rsid w:val="001F779B"/>
    <w:rsid w:val="00203FE2"/>
    <w:rsid w:val="00207291"/>
    <w:rsid w:val="00213DE2"/>
    <w:rsid w:val="0023454C"/>
    <w:rsid w:val="002458A2"/>
    <w:rsid w:val="00251791"/>
    <w:rsid w:val="002536A0"/>
    <w:rsid w:val="00255B56"/>
    <w:rsid w:val="0026028E"/>
    <w:rsid w:val="0026513C"/>
    <w:rsid w:val="0027005C"/>
    <w:rsid w:val="00273B4B"/>
    <w:rsid w:val="002826EF"/>
    <w:rsid w:val="00283431"/>
    <w:rsid w:val="00286C76"/>
    <w:rsid w:val="0029032C"/>
    <w:rsid w:val="002A19F0"/>
    <w:rsid w:val="002B12D3"/>
    <w:rsid w:val="002C2430"/>
    <w:rsid w:val="002C331E"/>
    <w:rsid w:val="002D201B"/>
    <w:rsid w:val="002F68ED"/>
    <w:rsid w:val="00301433"/>
    <w:rsid w:val="00301E21"/>
    <w:rsid w:val="0030363A"/>
    <w:rsid w:val="00323A4E"/>
    <w:rsid w:val="00325E75"/>
    <w:rsid w:val="003462F4"/>
    <w:rsid w:val="003507EF"/>
    <w:rsid w:val="00374264"/>
    <w:rsid w:val="003A661F"/>
    <w:rsid w:val="003B4E0C"/>
    <w:rsid w:val="003C00B3"/>
    <w:rsid w:val="003D166C"/>
    <w:rsid w:val="003E2497"/>
    <w:rsid w:val="003E253E"/>
    <w:rsid w:val="00401272"/>
    <w:rsid w:val="004033E9"/>
    <w:rsid w:val="00412EF5"/>
    <w:rsid w:val="00413755"/>
    <w:rsid w:val="00413948"/>
    <w:rsid w:val="004205E4"/>
    <w:rsid w:val="00423733"/>
    <w:rsid w:val="00432000"/>
    <w:rsid w:val="004348E5"/>
    <w:rsid w:val="00440554"/>
    <w:rsid w:val="0044094C"/>
    <w:rsid w:val="00444FEC"/>
    <w:rsid w:val="00447AD4"/>
    <w:rsid w:val="004500E0"/>
    <w:rsid w:val="004528FF"/>
    <w:rsid w:val="00454CAA"/>
    <w:rsid w:val="00462E29"/>
    <w:rsid w:val="004723E2"/>
    <w:rsid w:val="004908F7"/>
    <w:rsid w:val="004A3E0D"/>
    <w:rsid w:val="004A5B9C"/>
    <w:rsid w:val="004B7A2F"/>
    <w:rsid w:val="004C0990"/>
    <w:rsid w:val="004D543C"/>
    <w:rsid w:val="004E085B"/>
    <w:rsid w:val="004E0EE5"/>
    <w:rsid w:val="004E28A9"/>
    <w:rsid w:val="004E3B71"/>
    <w:rsid w:val="004F5468"/>
    <w:rsid w:val="005058EF"/>
    <w:rsid w:val="00513091"/>
    <w:rsid w:val="005131AC"/>
    <w:rsid w:val="00516DD9"/>
    <w:rsid w:val="0053772F"/>
    <w:rsid w:val="00537A33"/>
    <w:rsid w:val="0054459B"/>
    <w:rsid w:val="00550988"/>
    <w:rsid w:val="0055399E"/>
    <w:rsid w:val="0055477A"/>
    <w:rsid w:val="00577EF8"/>
    <w:rsid w:val="0059272D"/>
    <w:rsid w:val="00596A50"/>
    <w:rsid w:val="005A5099"/>
    <w:rsid w:val="005A6CE1"/>
    <w:rsid w:val="005B3577"/>
    <w:rsid w:val="005C5572"/>
    <w:rsid w:val="005D7FAC"/>
    <w:rsid w:val="005F0544"/>
    <w:rsid w:val="005F21DC"/>
    <w:rsid w:val="0060094F"/>
    <w:rsid w:val="00605C98"/>
    <w:rsid w:val="0061517F"/>
    <w:rsid w:val="0061525A"/>
    <w:rsid w:val="00616BFC"/>
    <w:rsid w:val="00621787"/>
    <w:rsid w:val="00621867"/>
    <w:rsid w:val="00623A1F"/>
    <w:rsid w:val="0063276E"/>
    <w:rsid w:val="0063397F"/>
    <w:rsid w:val="0063566D"/>
    <w:rsid w:val="00643A80"/>
    <w:rsid w:val="00654DD5"/>
    <w:rsid w:val="00661C99"/>
    <w:rsid w:val="006678A6"/>
    <w:rsid w:val="00690091"/>
    <w:rsid w:val="00696711"/>
    <w:rsid w:val="00697776"/>
    <w:rsid w:val="006A05EB"/>
    <w:rsid w:val="006A2F99"/>
    <w:rsid w:val="006B3D92"/>
    <w:rsid w:val="006C2EF3"/>
    <w:rsid w:val="006C43DF"/>
    <w:rsid w:val="006D51AD"/>
    <w:rsid w:val="006E061D"/>
    <w:rsid w:val="0070582A"/>
    <w:rsid w:val="00706D05"/>
    <w:rsid w:val="00715F08"/>
    <w:rsid w:val="00732370"/>
    <w:rsid w:val="00732629"/>
    <w:rsid w:val="00740D4D"/>
    <w:rsid w:val="00740E15"/>
    <w:rsid w:val="00743603"/>
    <w:rsid w:val="0075351D"/>
    <w:rsid w:val="0075745D"/>
    <w:rsid w:val="007638F2"/>
    <w:rsid w:val="00773511"/>
    <w:rsid w:val="0078665A"/>
    <w:rsid w:val="007929CD"/>
    <w:rsid w:val="00797A45"/>
    <w:rsid w:val="007A03E9"/>
    <w:rsid w:val="007A1E3A"/>
    <w:rsid w:val="007B2EA4"/>
    <w:rsid w:val="007D2035"/>
    <w:rsid w:val="007D38D8"/>
    <w:rsid w:val="007D6415"/>
    <w:rsid w:val="007E0CD7"/>
    <w:rsid w:val="007E7F6E"/>
    <w:rsid w:val="007F266A"/>
    <w:rsid w:val="007F489D"/>
    <w:rsid w:val="007F606E"/>
    <w:rsid w:val="007F7422"/>
    <w:rsid w:val="00815E80"/>
    <w:rsid w:val="00816515"/>
    <w:rsid w:val="008169E6"/>
    <w:rsid w:val="0083380C"/>
    <w:rsid w:val="0083602B"/>
    <w:rsid w:val="00837B57"/>
    <w:rsid w:val="008419AE"/>
    <w:rsid w:val="00853741"/>
    <w:rsid w:val="0085420D"/>
    <w:rsid w:val="0085428D"/>
    <w:rsid w:val="0085579D"/>
    <w:rsid w:val="00857C16"/>
    <w:rsid w:val="0086624F"/>
    <w:rsid w:val="00875983"/>
    <w:rsid w:val="00877722"/>
    <w:rsid w:val="00886B62"/>
    <w:rsid w:val="008959CB"/>
    <w:rsid w:val="008A35F2"/>
    <w:rsid w:val="008A7606"/>
    <w:rsid w:val="008B31D5"/>
    <w:rsid w:val="008B48EB"/>
    <w:rsid w:val="008B4E00"/>
    <w:rsid w:val="008B6DCE"/>
    <w:rsid w:val="008E09E7"/>
    <w:rsid w:val="008E23DB"/>
    <w:rsid w:val="008E4B00"/>
    <w:rsid w:val="008F039F"/>
    <w:rsid w:val="008F3820"/>
    <w:rsid w:val="00903800"/>
    <w:rsid w:val="00904573"/>
    <w:rsid w:val="00905F48"/>
    <w:rsid w:val="009067EB"/>
    <w:rsid w:val="00925C33"/>
    <w:rsid w:val="00927ED7"/>
    <w:rsid w:val="00936BC5"/>
    <w:rsid w:val="0093796A"/>
    <w:rsid w:val="009408C7"/>
    <w:rsid w:val="00943D5A"/>
    <w:rsid w:val="00951BDC"/>
    <w:rsid w:val="00952FCE"/>
    <w:rsid w:val="00956D0E"/>
    <w:rsid w:val="009602E5"/>
    <w:rsid w:val="00961BB2"/>
    <w:rsid w:val="00964453"/>
    <w:rsid w:val="00987C4B"/>
    <w:rsid w:val="009917B9"/>
    <w:rsid w:val="00992F9F"/>
    <w:rsid w:val="0099532C"/>
    <w:rsid w:val="009A2E03"/>
    <w:rsid w:val="009A3583"/>
    <w:rsid w:val="009A6BEF"/>
    <w:rsid w:val="009C48AD"/>
    <w:rsid w:val="009C64F5"/>
    <w:rsid w:val="009F0600"/>
    <w:rsid w:val="009F450C"/>
    <w:rsid w:val="009F7489"/>
    <w:rsid w:val="00A079AF"/>
    <w:rsid w:val="00A1241F"/>
    <w:rsid w:val="00A143EC"/>
    <w:rsid w:val="00A14C90"/>
    <w:rsid w:val="00A33A1D"/>
    <w:rsid w:val="00A41EF3"/>
    <w:rsid w:val="00A51694"/>
    <w:rsid w:val="00A51F3C"/>
    <w:rsid w:val="00A60C35"/>
    <w:rsid w:val="00A6158B"/>
    <w:rsid w:val="00A61952"/>
    <w:rsid w:val="00A72824"/>
    <w:rsid w:val="00A84F66"/>
    <w:rsid w:val="00A86F23"/>
    <w:rsid w:val="00AA0A29"/>
    <w:rsid w:val="00AA0AF9"/>
    <w:rsid w:val="00AA1CAB"/>
    <w:rsid w:val="00AA2445"/>
    <w:rsid w:val="00AA43A3"/>
    <w:rsid w:val="00AA5168"/>
    <w:rsid w:val="00AC12E0"/>
    <w:rsid w:val="00AD0E6C"/>
    <w:rsid w:val="00AD5117"/>
    <w:rsid w:val="00AE5104"/>
    <w:rsid w:val="00AE737B"/>
    <w:rsid w:val="00AF1626"/>
    <w:rsid w:val="00AF2ED3"/>
    <w:rsid w:val="00AF4A9D"/>
    <w:rsid w:val="00AF7C2B"/>
    <w:rsid w:val="00B11051"/>
    <w:rsid w:val="00B146B5"/>
    <w:rsid w:val="00B173D7"/>
    <w:rsid w:val="00B241B4"/>
    <w:rsid w:val="00B340C7"/>
    <w:rsid w:val="00B35E60"/>
    <w:rsid w:val="00B4111A"/>
    <w:rsid w:val="00B51CAE"/>
    <w:rsid w:val="00B52910"/>
    <w:rsid w:val="00B52A12"/>
    <w:rsid w:val="00B52F48"/>
    <w:rsid w:val="00B54F6E"/>
    <w:rsid w:val="00B56409"/>
    <w:rsid w:val="00B65B5A"/>
    <w:rsid w:val="00B733F2"/>
    <w:rsid w:val="00B75BEB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39AA"/>
    <w:rsid w:val="00C27D98"/>
    <w:rsid w:val="00C30E78"/>
    <w:rsid w:val="00C46BFB"/>
    <w:rsid w:val="00C47370"/>
    <w:rsid w:val="00C47DE9"/>
    <w:rsid w:val="00C7764F"/>
    <w:rsid w:val="00C801A9"/>
    <w:rsid w:val="00C83FC5"/>
    <w:rsid w:val="00C8794C"/>
    <w:rsid w:val="00CB0977"/>
    <w:rsid w:val="00CB37AD"/>
    <w:rsid w:val="00CB4D8C"/>
    <w:rsid w:val="00CC355D"/>
    <w:rsid w:val="00CE1A02"/>
    <w:rsid w:val="00CE1A3A"/>
    <w:rsid w:val="00CF126C"/>
    <w:rsid w:val="00CF3576"/>
    <w:rsid w:val="00CF42B8"/>
    <w:rsid w:val="00CF641B"/>
    <w:rsid w:val="00D01E0C"/>
    <w:rsid w:val="00D12000"/>
    <w:rsid w:val="00D50569"/>
    <w:rsid w:val="00D5441E"/>
    <w:rsid w:val="00D547F8"/>
    <w:rsid w:val="00D77020"/>
    <w:rsid w:val="00D7740D"/>
    <w:rsid w:val="00D93447"/>
    <w:rsid w:val="00D94335"/>
    <w:rsid w:val="00D94D1C"/>
    <w:rsid w:val="00D965D8"/>
    <w:rsid w:val="00DE4F0F"/>
    <w:rsid w:val="00DF7E74"/>
    <w:rsid w:val="00E03422"/>
    <w:rsid w:val="00E05623"/>
    <w:rsid w:val="00E141F9"/>
    <w:rsid w:val="00E14945"/>
    <w:rsid w:val="00E17B14"/>
    <w:rsid w:val="00E24762"/>
    <w:rsid w:val="00E26E18"/>
    <w:rsid w:val="00E27529"/>
    <w:rsid w:val="00E30D53"/>
    <w:rsid w:val="00E3196E"/>
    <w:rsid w:val="00E36EAB"/>
    <w:rsid w:val="00E405F2"/>
    <w:rsid w:val="00E435E9"/>
    <w:rsid w:val="00E43DE2"/>
    <w:rsid w:val="00E45F17"/>
    <w:rsid w:val="00E55AF3"/>
    <w:rsid w:val="00E71394"/>
    <w:rsid w:val="00E72DD1"/>
    <w:rsid w:val="00E81D0A"/>
    <w:rsid w:val="00E90266"/>
    <w:rsid w:val="00E957D3"/>
    <w:rsid w:val="00E959F0"/>
    <w:rsid w:val="00EA1D2D"/>
    <w:rsid w:val="00EA669B"/>
    <w:rsid w:val="00EA6907"/>
    <w:rsid w:val="00EB211E"/>
    <w:rsid w:val="00EC2388"/>
    <w:rsid w:val="00ED4E13"/>
    <w:rsid w:val="00ED624F"/>
    <w:rsid w:val="00EE367B"/>
    <w:rsid w:val="00EF3AF4"/>
    <w:rsid w:val="00F1624F"/>
    <w:rsid w:val="00F26E42"/>
    <w:rsid w:val="00F2707D"/>
    <w:rsid w:val="00F40E3B"/>
    <w:rsid w:val="00F46A64"/>
    <w:rsid w:val="00F51BFB"/>
    <w:rsid w:val="00F52526"/>
    <w:rsid w:val="00F5684A"/>
    <w:rsid w:val="00F571A1"/>
    <w:rsid w:val="00F669B1"/>
    <w:rsid w:val="00F73849"/>
    <w:rsid w:val="00F766BD"/>
    <w:rsid w:val="00F76B64"/>
    <w:rsid w:val="00F80DB3"/>
    <w:rsid w:val="00F821AA"/>
    <w:rsid w:val="00F824F2"/>
    <w:rsid w:val="00F8278C"/>
    <w:rsid w:val="00F8666A"/>
    <w:rsid w:val="00F909A2"/>
    <w:rsid w:val="00F9504C"/>
    <w:rsid w:val="00FD000E"/>
    <w:rsid w:val="00FD37CA"/>
    <w:rsid w:val="00FD37EF"/>
    <w:rsid w:val="00FD495F"/>
    <w:rsid w:val="00FF6DDC"/>
    <w:rsid w:val="00FF71F9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AC3B7298-1B7D-4307-B565-A40DE627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3B5B6-504A-4368-BC1C-7055D2D8A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subject/>
  <dc:creator>Alexander, John (CCI-Central Region)</dc:creator>
  <cp:keywords/>
  <dc:description/>
  <cp:lastModifiedBy>Sue Stark</cp:lastModifiedBy>
  <cp:revision>2</cp:revision>
  <cp:lastPrinted>2022-04-14T21:18:00Z</cp:lastPrinted>
  <dcterms:created xsi:type="dcterms:W3CDTF">2022-04-15T13:42:00Z</dcterms:created>
  <dcterms:modified xsi:type="dcterms:W3CDTF">2022-04-15T13:42:00Z</dcterms:modified>
</cp:coreProperties>
</file>