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4FE05" w14:textId="6B09F5F0" w:rsidR="00F80DB3" w:rsidRPr="00816B4C" w:rsidRDefault="00F80DB3" w:rsidP="003E253E">
      <w:pPr>
        <w:spacing w:line="240" w:lineRule="auto"/>
        <w:contextualSpacing/>
        <w:jc w:val="center"/>
        <w:rPr>
          <w:rFonts w:cs="Calibri"/>
          <w:b/>
        </w:rPr>
      </w:pPr>
      <w:r w:rsidRPr="00816B4C">
        <w:rPr>
          <w:rFonts w:cs="Calibri"/>
          <w:b/>
        </w:rPr>
        <w:t>Finance Committee</w:t>
      </w:r>
      <w:r w:rsidR="00D309B1">
        <w:rPr>
          <w:rFonts w:cs="Calibri"/>
          <w:b/>
        </w:rPr>
        <w:t xml:space="preserve"> </w:t>
      </w:r>
      <w:r w:rsidR="003D0956">
        <w:rPr>
          <w:rFonts w:cs="Calibri"/>
          <w:b/>
        </w:rPr>
        <w:t>Minutes</w:t>
      </w:r>
    </w:p>
    <w:p w14:paraId="7F0B4730" w14:textId="12F9BFF7" w:rsidR="00F80DB3" w:rsidRPr="00816B4C" w:rsidRDefault="00C61424" w:rsidP="003E253E">
      <w:pPr>
        <w:spacing w:line="240" w:lineRule="auto"/>
        <w:contextualSpacing/>
        <w:jc w:val="center"/>
        <w:rPr>
          <w:rFonts w:cs="Calibri"/>
          <w:b/>
        </w:rPr>
      </w:pPr>
      <w:r w:rsidRPr="00816B4C">
        <w:rPr>
          <w:rFonts w:cs="Calibri"/>
          <w:b/>
        </w:rPr>
        <w:t xml:space="preserve">Thursday, </w:t>
      </w:r>
      <w:r w:rsidR="00B97FF1" w:rsidRPr="00816B4C">
        <w:rPr>
          <w:rFonts w:cs="Calibri"/>
          <w:b/>
        </w:rPr>
        <w:t>October 12</w:t>
      </w:r>
      <w:r w:rsidRPr="00816B4C">
        <w:rPr>
          <w:rFonts w:cs="Calibri"/>
          <w:b/>
        </w:rPr>
        <w:t>, 202</w:t>
      </w:r>
      <w:r w:rsidR="005E5C89" w:rsidRPr="00816B4C">
        <w:rPr>
          <w:rFonts w:cs="Calibri"/>
          <w:b/>
        </w:rPr>
        <w:t>3</w:t>
      </w:r>
    </w:p>
    <w:p w14:paraId="0262DFDB" w14:textId="77777777" w:rsidR="00E957D3" w:rsidRPr="00816B4C" w:rsidRDefault="00E957D3" w:rsidP="003E253E">
      <w:pPr>
        <w:spacing w:line="240" w:lineRule="auto"/>
        <w:contextualSpacing/>
        <w:jc w:val="center"/>
        <w:rPr>
          <w:rFonts w:cs="Calibri"/>
          <w:b/>
        </w:rPr>
      </w:pPr>
    </w:p>
    <w:p w14:paraId="7E0E8C5D" w14:textId="1176DF41" w:rsidR="002F7476" w:rsidRPr="00816B4C" w:rsidRDefault="00F80DB3" w:rsidP="00765B0D">
      <w:pPr>
        <w:spacing w:line="240" w:lineRule="auto"/>
        <w:contextualSpacing/>
        <w:rPr>
          <w:rFonts w:cs="Calibri"/>
          <w:b/>
        </w:rPr>
      </w:pPr>
      <w:r w:rsidRPr="00816B4C">
        <w:rPr>
          <w:rFonts w:cs="Calibri"/>
          <w:b/>
        </w:rPr>
        <w:t>Present:</w:t>
      </w:r>
      <w:r w:rsidR="00643A80" w:rsidRPr="00816B4C">
        <w:rPr>
          <w:rFonts w:cs="Calibri"/>
          <w:b/>
        </w:rPr>
        <w:t xml:space="preserve"> </w:t>
      </w:r>
      <w:r w:rsidR="00B42720" w:rsidRPr="00816B4C">
        <w:rPr>
          <w:rFonts w:cs="Calibri"/>
          <w:b/>
        </w:rPr>
        <w:t xml:space="preserve"> </w:t>
      </w:r>
      <w:r w:rsidR="008D6B41" w:rsidRPr="00816B4C">
        <w:rPr>
          <w:rFonts w:cs="Calibri"/>
          <w:b/>
        </w:rPr>
        <w:t>Jay Priefert,</w:t>
      </w:r>
      <w:r w:rsidR="00B42720" w:rsidRPr="00816B4C">
        <w:rPr>
          <w:rFonts w:cs="Calibri"/>
          <w:b/>
        </w:rPr>
        <w:t xml:space="preserve"> </w:t>
      </w:r>
      <w:r w:rsidR="00766BC4" w:rsidRPr="00816B4C">
        <w:rPr>
          <w:rFonts w:cs="Calibri"/>
          <w:b/>
        </w:rPr>
        <w:t>Eric Stockwell,</w:t>
      </w:r>
      <w:r w:rsidR="003F6F86" w:rsidRPr="00816B4C">
        <w:rPr>
          <w:rFonts w:cs="Calibri"/>
          <w:b/>
        </w:rPr>
        <w:t xml:space="preserve"> </w:t>
      </w:r>
      <w:r w:rsidR="00716711" w:rsidRPr="00816B4C">
        <w:rPr>
          <w:rFonts w:cs="Calibri"/>
          <w:b/>
        </w:rPr>
        <w:t xml:space="preserve">Ron Prchal – BLA Treasurer, </w:t>
      </w:r>
      <w:r w:rsidR="005E5C89" w:rsidRPr="00816B4C">
        <w:rPr>
          <w:rFonts w:cs="Calibri"/>
          <w:b/>
        </w:rPr>
        <w:t xml:space="preserve">Troy Weatherby – BLA Managing Director, </w:t>
      </w:r>
      <w:r w:rsidR="00C61424" w:rsidRPr="00816B4C">
        <w:rPr>
          <w:rFonts w:cs="Calibri"/>
          <w:b/>
        </w:rPr>
        <w:t>Sue Stark</w:t>
      </w:r>
      <w:r w:rsidR="00D874F0" w:rsidRPr="00816B4C">
        <w:rPr>
          <w:rFonts w:cs="Calibri"/>
          <w:b/>
        </w:rPr>
        <w:t>-</w:t>
      </w:r>
      <w:r w:rsidR="00C61424" w:rsidRPr="00816B4C">
        <w:rPr>
          <w:rFonts w:cs="Calibri"/>
          <w:b/>
        </w:rPr>
        <w:t xml:space="preserve"> BLA Office Accounts Manager</w:t>
      </w:r>
      <w:r w:rsidR="003D0956">
        <w:rPr>
          <w:rFonts w:cs="Calibri"/>
          <w:b/>
        </w:rPr>
        <w:t>. Matt Larson-Board Member</w:t>
      </w:r>
    </w:p>
    <w:p w14:paraId="1E8DF70A" w14:textId="77777777" w:rsidR="002F7476" w:rsidRPr="00816B4C" w:rsidRDefault="002F7476" w:rsidP="00765B0D">
      <w:pPr>
        <w:spacing w:line="240" w:lineRule="auto"/>
        <w:contextualSpacing/>
        <w:rPr>
          <w:rFonts w:cs="Calibri"/>
          <w:b/>
        </w:rPr>
      </w:pPr>
    </w:p>
    <w:p w14:paraId="3B14FBDF" w14:textId="3DF35F11" w:rsidR="00765B0D" w:rsidRDefault="008E4B00" w:rsidP="00FF2C8E">
      <w:pPr>
        <w:spacing w:line="240" w:lineRule="auto"/>
        <w:contextualSpacing/>
        <w:rPr>
          <w:rFonts w:cs="Calibri"/>
          <w:b/>
        </w:rPr>
      </w:pPr>
      <w:r w:rsidRPr="00816B4C">
        <w:rPr>
          <w:rFonts w:cs="Calibri"/>
          <w:b/>
        </w:rPr>
        <w:t>Absent</w:t>
      </w:r>
      <w:r w:rsidR="00D874F0" w:rsidRPr="00816B4C">
        <w:rPr>
          <w:rFonts w:cs="Calibri"/>
          <w:b/>
        </w:rPr>
        <w:t>:</w:t>
      </w:r>
      <w:r w:rsidR="00362460" w:rsidRPr="00816B4C">
        <w:rPr>
          <w:rFonts w:cs="Calibri"/>
          <w:b/>
        </w:rPr>
        <w:t xml:space="preserve"> </w:t>
      </w:r>
      <w:r w:rsidR="00C72625" w:rsidRPr="00816B4C">
        <w:rPr>
          <w:rFonts w:cs="Calibri"/>
          <w:b/>
        </w:rPr>
        <w:t xml:space="preserve"> </w:t>
      </w:r>
      <w:r w:rsidR="00FD3A88" w:rsidRPr="00816B4C">
        <w:rPr>
          <w:rFonts w:cs="Calibri"/>
          <w:b/>
        </w:rPr>
        <w:t xml:space="preserve"> </w:t>
      </w:r>
      <w:r w:rsidR="00F15A6A" w:rsidRPr="00816B4C">
        <w:rPr>
          <w:rFonts w:cs="Calibri"/>
          <w:b/>
        </w:rPr>
        <w:t>Chuck Sweeney</w:t>
      </w:r>
      <w:r w:rsidR="003D0956">
        <w:rPr>
          <w:rFonts w:cs="Calibri"/>
          <w:b/>
        </w:rPr>
        <w:t>, Jennifer Serkiz, Mike Nielsen</w:t>
      </w:r>
    </w:p>
    <w:p w14:paraId="6B0A2F2D" w14:textId="77777777" w:rsidR="003D0956" w:rsidRDefault="003D0956" w:rsidP="00FF2C8E">
      <w:pPr>
        <w:spacing w:line="240" w:lineRule="auto"/>
        <w:contextualSpacing/>
        <w:rPr>
          <w:rFonts w:cs="Calibri"/>
          <w:b/>
        </w:rPr>
      </w:pPr>
    </w:p>
    <w:p w14:paraId="00F815F4" w14:textId="272DC206" w:rsidR="003D0956" w:rsidRPr="00816B4C" w:rsidRDefault="003D0956" w:rsidP="00FF2C8E">
      <w:pPr>
        <w:spacing w:line="240" w:lineRule="auto"/>
        <w:contextualSpacing/>
        <w:rPr>
          <w:rFonts w:cs="Calibri"/>
          <w:b/>
        </w:rPr>
      </w:pPr>
      <w:r>
        <w:rPr>
          <w:rFonts w:cs="Calibri"/>
          <w:b/>
        </w:rPr>
        <w:t xml:space="preserve">Committee did not have Quorum to vote on </w:t>
      </w:r>
      <w:r w:rsidR="006C100B">
        <w:rPr>
          <w:rFonts w:cs="Calibri"/>
          <w:b/>
        </w:rPr>
        <w:t>the October</w:t>
      </w:r>
      <w:r>
        <w:rPr>
          <w:rFonts w:cs="Calibri"/>
          <w:b/>
        </w:rPr>
        <w:t xml:space="preserve"> Minutes.</w:t>
      </w:r>
    </w:p>
    <w:p w14:paraId="3CCD5364" w14:textId="77777777" w:rsidR="000142B5" w:rsidRPr="00816B4C" w:rsidRDefault="000142B5" w:rsidP="008E4B00">
      <w:pPr>
        <w:spacing w:after="120" w:line="240" w:lineRule="auto"/>
        <w:contextualSpacing/>
        <w:rPr>
          <w:rFonts w:cs="Calibri"/>
          <w:b/>
        </w:rPr>
      </w:pPr>
    </w:p>
    <w:p w14:paraId="04CAAB16" w14:textId="77777777" w:rsidR="00F80DB3" w:rsidRPr="00816B4C" w:rsidRDefault="00F80DB3" w:rsidP="003E253E">
      <w:pPr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>Review of Financial Statements</w:t>
      </w:r>
    </w:p>
    <w:p w14:paraId="6E12297B" w14:textId="5DA80E4B" w:rsidR="00F80DB3" w:rsidRPr="00816B4C" w:rsidRDefault="00F80DB3" w:rsidP="004A5B9C">
      <w:pPr>
        <w:pStyle w:val="ListParagraph"/>
        <w:numPr>
          <w:ilvl w:val="0"/>
          <w:numId w:val="4"/>
        </w:numPr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General Ledger – </w:t>
      </w:r>
      <w:r w:rsidR="00B42720" w:rsidRPr="00816B4C">
        <w:rPr>
          <w:rFonts w:cs="Calibri"/>
          <w:b/>
        </w:rPr>
        <w:t>No major issues</w:t>
      </w:r>
    </w:p>
    <w:p w14:paraId="49CE4041" w14:textId="77777777" w:rsidR="00F80DB3" w:rsidRPr="00816B4C" w:rsidRDefault="00F80DB3" w:rsidP="0075351D">
      <w:pPr>
        <w:pStyle w:val="ListParagraph"/>
        <w:spacing w:line="240" w:lineRule="auto"/>
        <w:rPr>
          <w:rFonts w:cs="Calibri"/>
          <w:b/>
        </w:rPr>
      </w:pPr>
    </w:p>
    <w:p w14:paraId="2E2DAE22" w14:textId="1CEC743D" w:rsidR="00C61424" w:rsidRPr="00816B4C" w:rsidRDefault="00F80DB3" w:rsidP="006E2422">
      <w:pPr>
        <w:pStyle w:val="ListParagraph"/>
        <w:numPr>
          <w:ilvl w:val="0"/>
          <w:numId w:val="4"/>
        </w:numPr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Profit and Loss Statement – </w:t>
      </w:r>
      <w:r w:rsidR="00D309B1">
        <w:rPr>
          <w:rFonts w:cs="Calibri"/>
          <w:b/>
        </w:rPr>
        <w:t>September</w:t>
      </w:r>
    </w:p>
    <w:p w14:paraId="4612819F" w14:textId="7A62FE70" w:rsidR="00F80DB3" w:rsidRPr="00816B4C" w:rsidRDefault="00F80DB3" w:rsidP="006E34CD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Revenue – </w:t>
      </w:r>
      <w:r w:rsidR="00B41729" w:rsidRPr="00816B4C">
        <w:rPr>
          <w:rFonts w:cs="Calibri"/>
          <w:b/>
        </w:rPr>
        <w:t xml:space="preserve">     </w:t>
      </w:r>
      <w:r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9,967</w:t>
      </w:r>
      <w:r w:rsidR="00716711" w:rsidRPr="00816B4C">
        <w:rPr>
          <w:rFonts w:cs="Calibri"/>
          <w:b/>
        </w:rPr>
        <w:t xml:space="preserve">  </w:t>
      </w:r>
      <w:r w:rsidR="001F411D" w:rsidRPr="00816B4C">
        <w:rPr>
          <w:rFonts w:cs="Calibri"/>
          <w:b/>
        </w:rPr>
        <w:t xml:space="preserve">  </w:t>
      </w:r>
      <w:r w:rsidR="00BE6BD8" w:rsidRPr="00816B4C">
        <w:rPr>
          <w:rFonts w:cs="Calibri"/>
          <w:b/>
        </w:rPr>
        <w:t xml:space="preserve">   </w:t>
      </w:r>
      <w:r w:rsidR="00B42720" w:rsidRPr="00816B4C">
        <w:rPr>
          <w:rFonts w:cs="Calibri"/>
          <w:b/>
        </w:rPr>
        <w:t>bette</w:t>
      </w:r>
      <w:r w:rsidR="00501F16" w:rsidRPr="00816B4C">
        <w:rPr>
          <w:rFonts w:cs="Calibri"/>
          <w:b/>
        </w:rPr>
        <w:t>r</w:t>
      </w:r>
      <w:r w:rsidRPr="00816B4C">
        <w:rPr>
          <w:rFonts w:cs="Calibri"/>
          <w:b/>
        </w:rPr>
        <w:t xml:space="preserve"> than plan </w:t>
      </w:r>
    </w:p>
    <w:p w14:paraId="4F038BCD" w14:textId="5D544A4F" w:rsidR="00F80DB3" w:rsidRPr="00816B4C" w:rsidRDefault="00F80DB3" w:rsidP="0075351D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Expenses – </w:t>
      </w:r>
      <w:r w:rsidR="00B41729" w:rsidRPr="00816B4C">
        <w:rPr>
          <w:rFonts w:cs="Calibri"/>
          <w:b/>
        </w:rPr>
        <w:t xml:space="preserve">    </w:t>
      </w:r>
      <w:r w:rsidRPr="00816B4C">
        <w:rPr>
          <w:rFonts w:cs="Calibri"/>
          <w:b/>
        </w:rPr>
        <w:t>$</w:t>
      </w:r>
      <w:r w:rsidR="003D0956">
        <w:rPr>
          <w:rFonts w:cs="Calibri"/>
          <w:b/>
        </w:rPr>
        <w:t xml:space="preserve">1,711 </w:t>
      </w:r>
      <w:r w:rsidR="00BE6BD8" w:rsidRPr="00816B4C">
        <w:rPr>
          <w:rFonts w:cs="Calibri"/>
          <w:b/>
        </w:rPr>
        <w:t xml:space="preserve">     </w:t>
      </w:r>
      <w:r w:rsidR="001F411D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>worse</w:t>
      </w:r>
      <w:r w:rsidR="00D94335" w:rsidRPr="00816B4C">
        <w:rPr>
          <w:rFonts w:cs="Calibri"/>
          <w:b/>
        </w:rPr>
        <w:t xml:space="preserve"> </w:t>
      </w:r>
      <w:r w:rsidR="00F46A64" w:rsidRPr="00816B4C">
        <w:rPr>
          <w:rFonts w:cs="Calibri"/>
          <w:b/>
        </w:rPr>
        <w:t>than plan</w:t>
      </w:r>
    </w:p>
    <w:p w14:paraId="5617058C" w14:textId="3FB93615" w:rsidR="00F80DB3" w:rsidRPr="00816B4C" w:rsidRDefault="00F80DB3" w:rsidP="00513091">
      <w:pPr>
        <w:pStyle w:val="ListParagraph"/>
        <w:spacing w:line="48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</w:t>
      </w:r>
      <w:r w:rsidR="006E34CD" w:rsidRPr="00816B4C">
        <w:rPr>
          <w:rFonts w:cs="Calibri"/>
          <w:b/>
        </w:rPr>
        <w:t xml:space="preserve">Net Income </w:t>
      </w:r>
      <w:r w:rsidRPr="00816B4C">
        <w:rPr>
          <w:rFonts w:cs="Calibri"/>
          <w:b/>
        </w:rPr>
        <w:t>– $</w:t>
      </w:r>
      <w:r w:rsidR="003D0956">
        <w:rPr>
          <w:rFonts w:cs="Calibri"/>
          <w:b/>
        </w:rPr>
        <w:t>8,515</w:t>
      </w:r>
      <w:r w:rsidR="00BE6BD8" w:rsidRPr="00816B4C">
        <w:rPr>
          <w:rFonts w:cs="Calibri"/>
          <w:b/>
        </w:rPr>
        <w:t xml:space="preserve">     </w:t>
      </w:r>
      <w:r w:rsidR="00B42720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 xml:space="preserve"> </w:t>
      </w:r>
      <w:r w:rsidR="00766BC4" w:rsidRPr="00816B4C">
        <w:rPr>
          <w:rFonts w:cs="Calibri"/>
          <w:b/>
        </w:rPr>
        <w:t>better</w:t>
      </w:r>
      <w:r w:rsidR="002F7476" w:rsidRPr="00816B4C">
        <w:rPr>
          <w:rFonts w:cs="Calibri"/>
          <w:b/>
        </w:rPr>
        <w:t xml:space="preserve"> t</w:t>
      </w:r>
      <w:r w:rsidRPr="00816B4C">
        <w:rPr>
          <w:rFonts w:cs="Calibri"/>
          <w:b/>
        </w:rPr>
        <w:t>han plan</w:t>
      </w:r>
      <w:r w:rsidR="0045744A" w:rsidRPr="00816B4C">
        <w:rPr>
          <w:rFonts w:cs="Calibri"/>
          <w:b/>
        </w:rPr>
        <w:t xml:space="preserve"> </w:t>
      </w:r>
    </w:p>
    <w:p w14:paraId="55C89031" w14:textId="54B18357" w:rsidR="00B41729" w:rsidRPr="00816B4C" w:rsidRDefault="00F80DB3" w:rsidP="009609BE">
      <w:pPr>
        <w:pStyle w:val="ListParagraph"/>
        <w:numPr>
          <w:ilvl w:val="0"/>
          <w:numId w:val="4"/>
        </w:numPr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Profit and Loss Statement – YTD   </w:t>
      </w:r>
    </w:p>
    <w:p w14:paraId="4F3A43DA" w14:textId="7DE6745B" w:rsidR="00F80DB3" w:rsidRPr="00816B4C" w:rsidRDefault="00B41729" w:rsidP="006D51AD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</w:t>
      </w:r>
      <w:r w:rsidR="00F80DB3" w:rsidRPr="00816B4C">
        <w:rPr>
          <w:rFonts w:cs="Calibri"/>
          <w:b/>
        </w:rPr>
        <w:t xml:space="preserve">Revenue </w:t>
      </w:r>
      <w:r w:rsidRPr="00816B4C">
        <w:rPr>
          <w:rFonts w:cs="Calibri"/>
          <w:b/>
        </w:rPr>
        <w:t xml:space="preserve">-    </w:t>
      </w:r>
      <w:r w:rsidR="0045744A" w:rsidRPr="00816B4C">
        <w:rPr>
          <w:rFonts w:cs="Calibri"/>
          <w:b/>
        </w:rPr>
        <w:t xml:space="preserve"> </w:t>
      </w:r>
      <w:r w:rsidR="0022563F">
        <w:rPr>
          <w:rFonts w:cs="Calibri"/>
          <w:b/>
        </w:rPr>
        <w:t xml:space="preserve"> </w:t>
      </w:r>
      <w:r w:rsidR="00F80DB3"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30,579</w:t>
      </w:r>
      <w:r w:rsidR="00BE6BD8" w:rsidRPr="00816B4C">
        <w:rPr>
          <w:rFonts w:cs="Calibri"/>
          <w:b/>
        </w:rPr>
        <w:t xml:space="preserve">  </w:t>
      </w:r>
      <w:r w:rsidR="00A77542" w:rsidRPr="00816B4C">
        <w:rPr>
          <w:rFonts w:cs="Calibri"/>
          <w:b/>
        </w:rPr>
        <w:t xml:space="preserve"> </w:t>
      </w:r>
      <w:r w:rsidR="00D94335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 xml:space="preserve"> </w:t>
      </w:r>
      <w:r w:rsidR="00A14C90" w:rsidRPr="00816B4C">
        <w:rPr>
          <w:rFonts w:cs="Calibri"/>
          <w:b/>
        </w:rPr>
        <w:t>better</w:t>
      </w:r>
      <w:r w:rsidR="00F80DB3" w:rsidRPr="00816B4C">
        <w:rPr>
          <w:rFonts w:cs="Calibri"/>
          <w:b/>
        </w:rPr>
        <w:t xml:space="preserve"> than plan   </w:t>
      </w:r>
    </w:p>
    <w:p w14:paraId="0949E255" w14:textId="0D0ABADD" w:rsidR="00F80DB3" w:rsidRPr="00816B4C" w:rsidRDefault="00F80DB3" w:rsidP="006D51AD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Expenses </w:t>
      </w:r>
      <w:r w:rsidR="00B41729" w:rsidRPr="00816B4C">
        <w:rPr>
          <w:rFonts w:cs="Calibri"/>
          <w:b/>
        </w:rPr>
        <w:t>-</w:t>
      </w:r>
      <w:r w:rsidRPr="00816B4C">
        <w:rPr>
          <w:rFonts w:cs="Calibri"/>
          <w:b/>
        </w:rPr>
        <w:t xml:space="preserve"> </w:t>
      </w:r>
      <w:r w:rsidR="00B41729" w:rsidRPr="00816B4C">
        <w:rPr>
          <w:rFonts w:cs="Calibri"/>
          <w:b/>
        </w:rPr>
        <w:t xml:space="preserve">   </w:t>
      </w:r>
      <w:r w:rsidR="0022563F">
        <w:rPr>
          <w:rFonts w:cs="Calibri"/>
          <w:b/>
        </w:rPr>
        <w:t xml:space="preserve"> </w:t>
      </w:r>
      <w:r w:rsidRPr="00816B4C">
        <w:rPr>
          <w:rFonts w:cs="Calibri"/>
          <w:b/>
        </w:rPr>
        <w:t>$</w:t>
      </w:r>
      <w:r w:rsidR="003D0956">
        <w:rPr>
          <w:rFonts w:cs="Calibri"/>
          <w:b/>
        </w:rPr>
        <w:t xml:space="preserve">54,036 </w:t>
      </w:r>
      <w:r w:rsidR="00A77542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 xml:space="preserve"> </w:t>
      </w:r>
      <w:r w:rsidR="00E63FE0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 xml:space="preserve"> </w:t>
      </w:r>
      <w:r w:rsidR="0061525A" w:rsidRPr="00816B4C">
        <w:rPr>
          <w:rFonts w:cs="Calibri"/>
          <w:b/>
        </w:rPr>
        <w:t>better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 xml:space="preserve">than plan  </w:t>
      </w:r>
    </w:p>
    <w:p w14:paraId="727C8C13" w14:textId="53D7F68F" w:rsidR="00F80DB3" w:rsidRPr="00816B4C" w:rsidRDefault="00F80DB3" w:rsidP="006D51AD">
      <w:pPr>
        <w:pStyle w:val="ListParagraph"/>
        <w:spacing w:line="48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</w:t>
      </w:r>
      <w:r w:rsidR="006E34CD" w:rsidRPr="00816B4C">
        <w:rPr>
          <w:rFonts w:cs="Calibri"/>
          <w:b/>
        </w:rPr>
        <w:t>Net Income</w:t>
      </w:r>
      <w:r w:rsidR="00B41729" w:rsidRPr="00816B4C">
        <w:rPr>
          <w:rFonts w:cs="Calibri"/>
          <w:b/>
        </w:rPr>
        <w:t xml:space="preserve"> -</w:t>
      </w:r>
      <w:r w:rsidRPr="00816B4C">
        <w:rPr>
          <w:rFonts w:cs="Calibri"/>
          <w:b/>
        </w:rPr>
        <w:t xml:space="preserve"> $</w:t>
      </w:r>
      <w:r w:rsidR="003D0956">
        <w:rPr>
          <w:rFonts w:cs="Calibri"/>
          <w:b/>
        </w:rPr>
        <w:t>104,105</w:t>
      </w:r>
      <w:r w:rsidR="001F411D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 xml:space="preserve"> </w:t>
      </w:r>
      <w:r w:rsidR="006E34CD" w:rsidRPr="00816B4C">
        <w:rPr>
          <w:rFonts w:cs="Calibri"/>
          <w:b/>
        </w:rPr>
        <w:t>better</w:t>
      </w:r>
      <w:r w:rsidRPr="00816B4C">
        <w:rPr>
          <w:rFonts w:cs="Calibri"/>
          <w:b/>
        </w:rPr>
        <w:t xml:space="preserve"> than plan</w:t>
      </w:r>
      <w:r w:rsidR="00B41729" w:rsidRPr="00816B4C">
        <w:rPr>
          <w:rFonts w:cs="Calibri"/>
          <w:b/>
        </w:rPr>
        <w:t xml:space="preserve"> </w:t>
      </w:r>
    </w:p>
    <w:p w14:paraId="2F16B3C2" w14:textId="05D32C92" w:rsidR="00F80DB3" w:rsidRPr="00816B4C" w:rsidRDefault="00F80DB3" w:rsidP="00B52910">
      <w:pPr>
        <w:pStyle w:val="ListParagraph"/>
        <w:numPr>
          <w:ilvl w:val="0"/>
          <w:numId w:val="4"/>
        </w:numPr>
        <w:spacing w:line="480" w:lineRule="auto"/>
        <w:rPr>
          <w:rFonts w:cs="Calibri"/>
          <w:b/>
        </w:rPr>
      </w:pPr>
      <w:r w:rsidRPr="00816B4C">
        <w:rPr>
          <w:rFonts w:cs="Calibri"/>
          <w:b/>
        </w:rPr>
        <w:t>Balance Sheet – Available Cash is $</w:t>
      </w:r>
      <w:r w:rsidR="00501F16" w:rsidRPr="00816B4C">
        <w:rPr>
          <w:rFonts w:cs="Calibri"/>
          <w:b/>
        </w:rPr>
        <w:t>533,249</w:t>
      </w:r>
    </w:p>
    <w:p w14:paraId="14FAE0E3" w14:textId="60C0CF1F" w:rsidR="00F80DB3" w:rsidRPr="00816B4C" w:rsidRDefault="00F80DB3" w:rsidP="00BE668B">
      <w:pPr>
        <w:pStyle w:val="ListParagraph"/>
        <w:numPr>
          <w:ilvl w:val="0"/>
          <w:numId w:val="4"/>
        </w:numPr>
        <w:spacing w:line="480" w:lineRule="auto"/>
        <w:rPr>
          <w:rFonts w:cs="Calibri"/>
          <w:b/>
        </w:rPr>
      </w:pPr>
      <w:r w:rsidRPr="00816B4C">
        <w:rPr>
          <w:rFonts w:cs="Calibri"/>
          <w:b/>
        </w:rPr>
        <w:t xml:space="preserve">Cash Flow Statement – </w:t>
      </w:r>
      <w:r w:rsidR="00716711" w:rsidRPr="00816B4C">
        <w:rPr>
          <w:rFonts w:cs="Calibri"/>
          <w:b/>
        </w:rPr>
        <w:t>Decrease</w:t>
      </w:r>
      <w:r w:rsidR="00501F16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 xml:space="preserve">in Cash for period of </w:t>
      </w:r>
      <w:r w:rsidR="000D3DC9"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192,082</w:t>
      </w:r>
      <w:r w:rsidR="00581653" w:rsidRPr="00816B4C">
        <w:rPr>
          <w:rFonts w:cs="Calibri"/>
          <w:b/>
        </w:rPr>
        <w:t xml:space="preserve"> </w:t>
      </w:r>
    </w:p>
    <w:p w14:paraId="6098EC18" w14:textId="383FF5C9" w:rsidR="00F404FF" w:rsidRPr="00816B4C" w:rsidRDefault="00F80DB3" w:rsidP="00C314A5">
      <w:pPr>
        <w:pStyle w:val="ListParagraph"/>
        <w:numPr>
          <w:ilvl w:val="0"/>
          <w:numId w:val="4"/>
        </w:numPr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>Capital Items –</w:t>
      </w:r>
      <w:r w:rsidR="0046048C" w:rsidRPr="00816B4C">
        <w:rPr>
          <w:rFonts w:cs="Calibri"/>
          <w:b/>
        </w:rPr>
        <w:t xml:space="preserve"> </w:t>
      </w:r>
      <w:r w:rsidR="00381664"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110,034 road paving; $55,545 Lift Station 5 Retrofit; $79</w:t>
      </w:r>
      <w:r w:rsidR="00A41212">
        <w:rPr>
          <w:rFonts w:cs="Calibri"/>
          <w:b/>
        </w:rPr>
        <w:t>,</w:t>
      </w:r>
      <w:r w:rsidR="00501F16" w:rsidRPr="00816B4C">
        <w:rPr>
          <w:rFonts w:cs="Calibri"/>
          <w:b/>
        </w:rPr>
        <w:t>1</w:t>
      </w:r>
      <w:r w:rsidR="00F13188">
        <w:rPr>
          <w:rFonts w:cs="Calibri"/>
          <w:b/>
        </w:rPr>
        <w:t>2</w:t>
      </w:r>
      <w:r w:rsidR="00501F16" w:rsidRPr="00816B4C">
        <w:rPr>
          <w:rFonts w:cs="Calibri"/>
          <w:b/>
        </w:rPr>
        <w:t>5 John Deere Tractor; $580 Boat Ramp Gates service work</w:t>
      </w:r>
      <w:r w:rsidR="00812645">
        <w:rPr>
          <w:rFonts w:cs="Calibri"/>
          <w:b/>
        </w:rPr>
        <w:t>; $1</w:t>
      </w:r>
      <w:r w:rsidR="00085745">
        <w:rPr>
          <w:rFonts w:cs="Calibri"/>
          <w:b/>
        </w:rPr>
        <w:t>,</w:t>
      </w:r>
      <w:r w:rsidR="00812645">
        <w:rPr>
          <w:rFonts w:cs="Calibri"/>
          <w:b/>
        </w:rPr>
        <w:t>340 AL 9</w:t>
      </w:r>
    </w:p>
    <w:p w14:paraId="4EB2BD0B" w14:textId="2445C3A9" w:rsidR="00F404FF" w:rsidRPr="00816B4C" w:rsidRDefault="00F404FF" w:rsidP="00F404FF">
      <w:pPr>
        <w:pStyle w:val="ListParagraph"/>
        <w:spacing w:line="240" w:lineRule="auto"/>
        <w:rPr>
          <w:rFonts w:cs="Calibri"/>
          <w:b/>
        </w:rPr>
      </w:pPr>
    </w:p>
    <w:p w14:paraId="236FEC69" w14:textId="70795291" w:rsidR="00F404FF" w:rsidRPr="00816B4C" w:rsidRDefault="00524044" w:rsidP="00F404FF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Past Due Accounts – </w:t>
      </w:r>
    </w:p>
    <w:p w14:paraId="6498DFD9" w14:textId="1DC5BD49" w:rsidR="00524044" w:rsidRPr="00816B4C" w:rsidRDefault="00524044" w:rsidP="00F404FF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 Dues -</w:t>
      </w:r>
      <w:r w:rsidR="0046048C" w:rsidRPr="00816B4C">
        <w:rPr>
          <w:rFonts w:cs="Calibri"/>
          <w:b/>
        </w:rPr>
        <w:t xml:space="preserve">  </w:t>
      </w:r>
      <w:r w:rsidRPr="00816B4C">
        <w:rPr>
          <w:rFonts w:cs="Calibri"/>
          <w:b/>
        </w:rPr>
        <w:t xml:space="preserve"> $</w:t>
      </w:r>
      <w:r w:rsidR="00501F16" w:rsidRPr="00816B4C">
        <w:rPr>
          <w:rFonts w:cs="Calibri"/>
          <w:b/>
        </w:rPr>
        <w:t>33,232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>(</w:t>
      </w:r>
      <w:r w:rsidR="00501F16" w:rsidRPr="00816B4C">
        <w:rPr>
          <w:rFonts w:cs="Calibri"/>
          <w:b/>
        </w:rPr>
        <w:t>32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 xml:space="preserve">accounts) </w:t>
      </w:r>
      <w:r w:rsidR="00044723" w:rsidRPr="00816B4C">
        <w:rPr>
          <w:rFonts w:cs="Calibri"/>
          <w:b/>
        </w:rPr>
        <w:t xml:space="preserve">– </w:t>
      </w:r>
      <w:r w:rsidR="00501F16" w:rsidRPr="00816B4C">
        <w:rPr>
          <w:rFonts w:cs="Calibri"/>
          <w:b/>
        </w:rPr>
        <w:t xml:space="preserve">up </w:t>
      </w:r>
      <w:r w:rsidR="00044723" w:rsidRPr="00816B4C">
        <w:rPr>
          <w:rFonts w:cs="Calibri"/>
          <w:b/>
        </w:rPr>
        <w:t>$</w:t>
      </w:r>
      <w:r w:rsidR="00BE6BD8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>82</w:t>
      </w:r>
      <w:r w:rsidR="00044723" w:rsidRPr="00816B4C">
        <w:rPr>
          <w:rFonts w:cs="Calibri"/>
          <w:b/>
        </w:rPr>
        <w:t xml:space="preserve"> from previous month</w:t>
      </w:r>
      <w:r w:rsidR="00B94C89" w:rsidRPr="00816B4C">
        <w:rPr>
          <w:rFonts w:cs="Calibri"/>
          <w:b/>
        </w:rPr>
        <w:t xml:space="preserve">  </w:t>
      </w:r>
    </w:p>
    <w:p w14:paraId="3466C9C6" w14:textId="2F1618D6" w:rsidR="00044723" w:rsidRPr="00816B4C" w:rsidRDefault="00044723" w:rsidP="00F404FF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 Water - $</w:t>
      </w:r>
      <w:r w:rsidR="00501F16" w:rsidRPr="00816B4C">
        <w:rPr>
          <w:rFonts w:cs="Calibri"/>
          <w:b/>
        </w:rPr>
        <w:t>3,</w:t>
      </w:r>
      <w:r w:rsidR="00157FD3">
        <w:rPr>
          <w:rFonts w:cs="Calibri"/>
          <w:b/>
        </w:rPr>
        <w:t>6</w:t>
      </w:r>
      <w:r w:rsidR="00501F16" w:rsidRPr="00816B4C">
        <w:rPr>
          <w:rFonts w:cs="Calibri"/>
          <w:b/>
        </w:rPr>
        <w:t>87</w:t>
      </w:r>
      <w:r w:rsidRPr="00816B4C">
        <w:rPr>
          <w:rFonts w:cs="Calibri"/>
          <w:b/>
        </w:rPr>
        <w:t xml:space="preserve"> (</w:t>
      </w:r>
      <w:r w:rsidR="00501F16" w:rsidRPr="00816B4C">
        <w:rPr>
          <w:rFonts w:cs="Calibri"/>
          <w:b/>
        </w:rPr>
        <w:t>58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 xml:space="preserve">accounts) – </w:t>
      </w:r>
      <w:r w:rsidR="00501F16" w:rsidRPr="00816B4C">
        <w:rPr>
          <w:rFonts w:cs="Calibri"/>
          <w:b/>
        </w:rPr>
        <w:t>down</w:t>
      </w:r>
      <w:r w:rsidR="00A030B4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636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>from previous month</w:t>
      </w:r>
    </w:p>
    <w:p w14:paraId="22906327" w14:textId="78441BF7" w:rsidR="00044723" w:rsidRPr="00816B4C" w:rsidRDefault="00044723" w:rsidP="00465848">
      <w:pPr>
        <w:pStyle w:val="ListParagraph"/>
        <w:spacing w:line="240" w:lineRule="auto"/>
        <w:rPr>
          <w:rFonts w:cs="Calibri"/>
          <w:b/>
        </w:rPr>
      </w:pPr>
      <w:r w:rsidRPr="00816B4C">
        <w:rPr>
          <w:rFonts w:cs="Calibri"/>
          <w:b/>
        </w:rPr>
        <w:t xml:space="preserve">      Total - </w:t>
      </w:r>
      <w:r w:rsidR="00B94C89" w:rsidRPr="00816B4C">
        <w:rPr>
          <w:rFonts w:cs="Calibri"/>
          <w:b/>
        </w:rPr>
        <w:t xml:space="preserve"> 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36</w:t>
      </w:r>
      <w:r w:rsidR="00816B4C">
        <w:rPr>
          <w:rFonts w:cs="Calibri"/>
          <w:b/>
        </w:rPr>
        <w:t>,</w:t>
      </w:r>
      <w:r w:rsidR="00501F16" w:rsidRPr="00816B4C">
        <w:rPr>
          <w:rFonts w:cs="Calibri"/>
          <w:b/>
        </w:rPr>
        <w:t>919</w:t>
      </w:r>
      <w:r w:rsidRPr="00816B4C">
        <w:rPr>
          <w:rFonts w:cs="Calibri"/>
          <w:b/>
        </w:rPr>
        <w:t xml:space="preserve">                        </w:t>
      </w:r>
      <w:r w:rsidR="00816B4C">
        <w:rPr>
          <w:rFonts w:cs="Calibri"/>
          <w:b/>
        </w:rPr>
        <w:t xml:space="preserve"> </w:t>
      </w:r>
      <w:r w:rsidR="00B550DA" w:rsidRPr="00816B4C">
        <w:rPr>
          <w:rFonts w:cs="Calibri"/>
          <w:b/>
        </w:rPr>
        <w:t>-</w:t>
      </w:r>
      <w:r w:rsidRPr="00816B4C">
        <w:rPr>
          <w:rFonts w:cs="Calibri"/>
          <w:b/>
        </w:rPr>
        <w:t xml:space="preserve">- </w:t>
      </w:r>
      <w:r w:rsidR="00716711" w:rsidRPr="00816B4C">
        <w:rPr>
          <w:rFonts w:cs="Calibri"/>
          <w:b/>
        </w:rPr>
        <w:t>down</w:t>
      </w:r>
      <w:r w:rsidR="00B976E3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>$</w:t>
      </w:r>
      <w:r w:rsidR="00501F16" w:rsidRPr="00816B4C">
        <w:rPr>
          <w:rFonts w:cs="Calibri"/>
          <w:b/>
        </w:rPr>
        <w:t>554</w:t>
      </w:r>
      <w:r w:rsidR="00BE6BD8" w:rsidRPr="00816B4C">
        <w:rPr>
          <w:rFonts w:cs="Calibri"/>
          <w:b/>
        </w:rPr>
        <w:t xml:space="preserve"> </w:t>
      </w:r>
      <w:r w:rsidRPr="00816B4C">
        <w:rPr>
          <w:rFonts w:cs="Calibri"/>
          <w:b/>
        </w:rPr>
        <w:t>from previous month</w:t>
      </w:r>
    </w:p>
    <w:p w14:paraId="0AA56B3C" w14:textId="77777777" w:rsidR="00465848" w:rsidRPr="00816B4C" w:rsidRDefault="00465848" w:rsidP="00465848">
      <w:pPr>
        <w:pStyle w:val="ListParagraph"/>
        <w:spacing w:line="240" w:lineRule="auto"/>
        <w:rPr>
          <w:rFonts w:cs="Calibri"/>
          <w:b/>
        </w:rPr>
      </w:pPr>
    </w:p>
    <w:p w14:paraId="052E75EE" w14:textId="309CF24B" w:rsidR="00F80DB3" w:rsidRPr="00816B4C" w:rsidRDefault="00F80DB3" w:rsidP="00E90266">
      <w:pPr>
        <w:pStyle w:val="ListParagraph"/>
        <w:spacing w:after="0" w:line="480" w:lineRule="auto"/>
        <w:rPr>
          <w:rFonts w:cs="Calibri"/>
          <w:b/>
        </w:rPr>
      </w:pPr>
      <w:r w:rsidRPr="00816B4C">
        <w:rPr>
          <w:rFonts w:cs="Calibri"/>
          <w:b/>
        </w:rPr>
        <w:t>Total Write-Offs YTD</w:t>
      </w:r>
      <w:r w:rsidR="002B1DA6" w:rsidRPr="00816B4C">
        <w:rPr>
          <w:rFonts w:cs="Calibri"/>
          <w:b/>
        </w:rPr>
        <w:t xml:space="preserve"> - </w:t>
      </w:r>
      <w:r w:rsidR="0081441A" w:rsidRPr="00816B4C">
        <w:rPr>
          <w:rFonts w:cs="Calibri"/>
          <w:b/>
        </w:rPr>
        <w:t>$</w:t>
      </w:r>
      <w:r w:rsidR="00B97FF1" w:rsidRPr="00816B4C">
        <w:rPr>
          <w:rFonts w:cs="Calibri"/>
          <w:b/>
        </w:rPr>
        <w:t xml:space="preserve"> </w:t>
      </w:r>
      <w:r w:rsidR="00501F16" w:rsidRPr="00816B4C">
        <w:rPr>
          <w:rFonts w:cs="Calibri"/>
          <w:b/>
        </w:rPr>
        <w:t>24,762</w:t>
      </w:r>
      <w:r w:rsidR="00FF2C8E" w:rsidRPr="00816B4C">
        <w:rPr>
          <w:rFonts w:cs="Calibri"/>
          <w:b/>
        </w:rPr>
        <w:t xml:space="preserve">; </w:t>
      </w:r>
      <w:r w:rsidR="00E84D63" w:rsidRPr="00816B4C">
        <w:rPr>
          <w:rFonts w:cs="Calibri"/>
          <w:b/>
        </w:rPr>
        <w:t>unchanged</w:t>
      </w:r>
      <w:r w:rsidR="00FF2C8E" w:rsidRPr="00816B4C">
        <w:rPr>
          <w:rFonts w:cs="Calibri"/>
          <w:b/>
        </w:rPr>
        <w:t xml:space="preserve"> from previous month</w:t>
      </w:r>
    </w:p>
    <w:p w14:paraId="0AFB14EC" w14:textId="77777777" w:rsidR="00F15A6A" w:rsidRPr="00816B4C" w:rsidRDefault="00C36055" w:rsidP="00F15A6A">
      <w:pPr>
        <w:pStyle w:val="NoSpacing"/>
        <w:rPr>
          <w:b/>
        </w:rPr>
      </w:pPr>
      <w:r w:rsidRPr="00816B4C">
        <w:rPr>
          <w:b/>
        </w:rPr>
        <w:t>Old Business:</w:t>
      </w:r>
      <w:r w:rsidR="00F15A6A" w:rsidRPr="00816B4C">
        <w:rPr>
          <w:b/>
        </w:rPr>
        <w:t xml:space="preserve"> </w:t>
      </w:r>
    </w:p>
    <w:p w14:paraId="260E72AA" w14:textId="423BE456" w:rsidR="00C36055" w:rsidRPr="00816B4C" w:rsidRDefault="00F15A6A" w:rsidP="00F15A6A">
      <w:pPr>
        <w:pStyle w:val="NoSpacing"/>
        <w:rPr>
          <w:b/>
        </w:rPr>
      </w:pPr>
      <w:r w:rsidRPr="00816B4C">
        <w:rPr>
          <w:b/>
        </w:rPr>
        <w:t>-Discussion of Finance Chairperson</w:t>
      </w:r>
      <w:r w:rsidR="0022563F">
        <w:rPr>
          <w:b/>
        </w:rPr>
        <w:t xml:space="preserve">-will take place next </w:t>
      </w:r>
      <w:r w:rsidR="00667913">
        <w:rPr>
          <w:b/>
        </w:rPr>
        <w:t xml:space="preserve">at the </w:t>
      </w:r>
      <w:r w:rsidR="0022563F">
        <w:rPr>
          <w:b/>
        </w:rPr>
        <w:t>meeting in November.</w:t>
      </w:r>
    </w:p>
    <w:p w14:paraId="388E7D33" w14:textId="77777777" w:rsidR="00816B4C" w:rsidRDefault="00816B4C" w:rsidP="00816B4C">
      <w:pPr>
        <w:pStyle w:val="NoSpacing"/>
        <w:rPr>
          <w:b/>
        </w:rPr>
      </w:pPr>
    </w:p>
    <w:p w14:paraId="50252C74" w14:textId="1D0DE171" w:rsidR="00816B4C" w:rsidRPr="00816B4C" w:rsidRDefault="00A44D93" w:rsidP="00816B4C">
      <w:pPr>
        <w:pStyle w:val="NoSpacing"/>
        <w:rPr>
          <w:b/>
        </w:rPr>
      </w:pPr>
      <w:r w:rsidRPr="00816B4C">
        <w:rPr>
          <w:b/>
        </w:rPr>
        <w:t xml:space="preserve">New Business: </w:t>
      </w:r>
    </w:p>
    <w:p w14:paraId="0B384A6D" w14:textId="5EF74BD6" w:rsidR="00F15A6A" w:rsidRPr="00816B4C" w:rsidRDefault="00F15A6A" w:rsidP="00816B4C">
      <w:pPr>
        <w:pStyle w:val="NoSpacing"/>
        <w:rPr>
          <w:b/>
        </w:rPr>
      </w:pPr>
      <w:r w:rsidRPr="00816B4C">
        <w:rPr>
          <w:b/>
        </w:rPr>
        <w:t>-2024 Budget preview</w:t>
      </w:r>
    </w:p>
    <w:p w14:paraId="46A62ACE" w14:textId="3E7D85CE" w:rsidR="00F15A6A" w:rsidRPr="00816B4C" w:rsidRDefault="00F15A6A" w:rsidP="00816B4C">
      <w:pPr>
        <w:pStyle w:val="NoSpacing"/>
        <w:rPr>
          <w:b/>
        </w:rPr>
      </w:pPr>
      <w:r w:rsidRPr="00816B4C">
        <w:rPr>
          <w:b/>
        </w:rPr>
        <w:t>-</w:t>
      </w:r>
      <w:r w:rsidR="003D0956">
        <w:rPr>
          <w:b/>
        </w:rPr>
        <w:t xml:space="preserve">Based on </w:t>
      </w:r>
      <w:r w:rsidR="0022563F">
        <w:rPr>
          <w:b/>
        </w:rPr>
        <w:t>the number and amount of Infrastructure projects</w:t>
      </w:r>
      <w:r w:rsidR="003D0956">
        <w:rPr>
          <w:b/>
        </w:rPr>
        <w:t xml:space="preserve"> the finance committee supports</w:t>
      </w:r>
      <w:r w:rsidR="0022563F">
        <w:rPr>
          <w:b/>
        </w:rPr>
        <w:t xml:space="preserve"> and recommends</w:t>
      </w:r>
      <w:r w:rsidR="003D0956">
        <w:rPr>
          <w:b/>
        </w:rPr>
        <w:t xml:space="preserve"> the continuation of the Infrastructure Revenue (WTP Loan).</w:t>
      </w:r>
    </w:p>
    <w:p w14:paraId="75728EA3" w14:textId="77777777" w:rsidR="00F15A6A" w:rsidRPr="00816B4C" w:rsidRDefault="00F15A6A" w:rsidP="00A44D93">
      <w:pPr>
        <w:spacing w:after="0" w:line="480" w:lineRule="auto"/>
        <w:rPr>
          <w:rFonts w:cs="Calibri"/>
          <w:b/>
        </w:rPr>
      </w:pPr>
    </w:p>
    <w:p w14:paraId="52645DA6" w14:textId="4C076C23" w:rsidR="009917B9" w:rsidRPr="00816B4C" w:rsidRDefault="009917B9" w:rsidP="00D81598">
      <w:pPr>
        <w:spacing w:after="120" w:line="240" w:lineRule="auto"/>
        <w:jc w:val="both"/>
        <w:rPr>
          <w:rFonts w:cs="Calibri"/>
          <w:b/>
        </w:rPr>
      </w:pPr>
      <w:r w:rsidRPr="00816B4C">
        <w:rPr>
          <w:rFonts w:cs="Calibri"/>
          <w:b/>
        </w:rPr>
        <w:t xml:space="preserve">Next meeting scheduled for </w:t>
      </w:r>
      <w:r w:rsidR="00B97FF1" w:rsidRPr="00816B4C">
        <w:rPr>
          <w:rFonts w:cs="Calibri"/>
          <w:b/>
        </w:rPr>
        <w:t>November 9</w:t>
      </w:r>
      <w:r w:rsidR="000E2AFC" w:rsidRPr="00816B4C">
        <w:rPr>
          <w:rFonts w:cs="Calibri"/>
          <w:b/>
        </w:rPr>
        <w:t>,</w:t>
      </w:r>
      <w:r w:rsidRPr="00816B4C">
        <w:rPr>
          <w:rFonts w:cs="Calibri"/>
          <w:b/>
        </w:rPr>
        <w:t xml:space="preserve"> 202</w:t>
      </w:r>
      <w:r w:rsidR="00885D9C" w:rsidRPr="00816B4C">
        <w:rPr>
          <w:rFonts w:cs="Calibri"/>
          <w:b/>
        </w:rPr>
        <w:t>3</w:t>
      </w:r>
      <w:r w:rsidRPr="00816B4C">
        <w:rPr>
          <w:rFonts w:cs="Calibri"/>
          <w:b/>
        </w:rPr>
        <w:t xml:space="preserve"> at 6pm at </w:t>
      </w:r>
      <w:r w:rsidR="00B94C89" w:rsidRPr="00816B4C">
        <w:rPr>
          <w:rFonts w:cs="Calibri"/>
          <w:b/>
        </w:rPr>
        <w:t xml:space="preserve">the </w:t>
      </w:r>
      <w:r w:rsidRPr="00816B4C">
        <w:rPr>
          <w:rFonts w:cs="Calibri"/>
          <w:b/>
        </w:rPr>
        <w:t>Clubhouse.</w:t>
      </w:r>
    </w:p>
    <w:sectPr w:rsidR="009917B9" w:rsidRPr="00816B4C" w:rsidSect="00503FAD">
      <w:pgSz w:w="12240" w:h="15840"/>
      <w:pgMar w:top="547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432A5"/>
    <w:multiLevelType w:val="hybridMultilevel"/>
    <w:tmpl w:val="6CD8FE20"/>
    <w:lvl w:ilvl="0" w:tplc="5DB0C1BA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3D727F27"/>
    <w:multiLevelType w:val="hybridMultilevel"/>
    <w:tmpl w:val="84BED91C"/>
    <w:lvl w:ilvl="0" w:tplc="94A068D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72233DC"/>
    <w:multiLevelType w:val="hybridMultilevel"/>
    <w:tmpl w:val="826E56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57A74FE"/>
    <w:multiLevelType w:val="hybridMultilevel"/>
    <w:tmpl w:val="736A23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6A83626"/>
    <w:multiLevelType w:val="hybridMultilevel"/>
    <w:tmpl w:val="B8BA3B8E"/>
    <w:lvl w:ilvl="0" w:tplc="74A6852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8A85E72"/>
    <w:multiLevelType w:val="hybridMultilevel"/>
    <w:tmpl w:val="2B9EB7B2"/>
    <w:lvl w:ilvl="0" w:tplc="58B0CC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6E947BE3"/>
    <w:multiLevelType w:val="hybridMultilevel"/>
    <w:tmpl w:val="4EB038B6"/>
    <w:lvl w:ilvl="0" w:tplc="59987274">
      <w:start w:val="1"/>
      <w:numFmt w:val="decimal"/>
      <w:lvlText w:val="%1."/>
      <w:lvlJc w:val="left"/>
      <w:pPr>
        <w:ind w:left="85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7" w15:restartNumberingAfterBreak="0">
    <w:nsid w:val="772640CD"/>
    <w:multiLevelType w:val="hybridMultilevel"/>
    <w:tmpl w:val="6F708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2964">
    <w:abstractNumId w:val="4"/>
  </w:num>
  <w:num w:numId="2" w16cid:durableId="320937130">
    <w:abstractNumId w:val="2"/>
  </w:num>
  <w:num w:numId="3" w16cid:durableId="1852524091">
    <w:abstractNumId w:val="3"/>
  </w:num>
  <w:num w:numId="4" w16cid:durableId="1476725538">
    <w:abstractNumId w:val="1"/>
  </w:num>
  <w:num w:numId="5" w16cid:durableId="1461997643">
    <w:abstractNumId w:val="6"/>
  </w:num>
  <w:num w:numId="6" w16cid:durableId="170805782">
    <w:abstractNumId w:val="0"/>
  </w:num>
  <w:num w:numId="7" w16cid:durableId="1997223442">
    <w:abstractNumId w:val="5"/>
  </w:num>
  <w:num w:numId="8" w16cid:durableId="18643978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3E"/>
    <w:rsid w:val="00002DFE"/>
    <w:rsid w:val="000142B5"/>
    <w:rsid w:val="000150D7"/>
    <w:rsid w:val="00015817"/>
    <w:rsid w:val="0002138A"/>
    <w:rsid w:val="000228AA"/>
    <w:rsid w:val="00025910"/>
    <w:rsid w:val="00026FDB"/>
    <w:rsid w:val="000360D2"/>
    <w:rsid w:val="00044723"/>
    <w:rsid w:val="00056D19"/>
    <w:rsid w:val="00067750"/>
    <w:rsid w:val="00085745"/>
    <w:rsid w:val="000948C4"/>
    <w:rsid w:val="000B33FB"/>
    <w:rsid w:val="000D3DC9"/>
    <w:rsid w:val="000E00B5"/>
    <w:rsid w:val="000E2AFC"/>
    <w:rsid w:val="0011223B"/>
    <w:rsid w:val="00142CBE"/>
    <w:rsid w:val="00157FD3"/>
    <w:rsid w:val="00165542"/>
    <w:rsid w:val="0016578E"/>
    <w:rsid w:val="00171D3C"/>
    <w:rsid w:val="00172245"/>
    <w:rsid w:val="00177CB6"/>
    <w:rsid w:val="00183862"/>
    <w:rsid w:val="00187055"/>
    <w:rsid w:val="0019176A"/>
    <w:rsid w:val="00191FF0"/>
    <w:rsid w:val="00195C03"/>
    <w:rsid w:val="001D37F5"/>
    <w:rsid w:val="001D51A1"/>
    <w:rsid w:val="001D6ECC"/>
    <w:rsid w:val="001E3719"/>
    <w:rsid w:val="001E6EC1"/>
    <w:rsid w:val="001F2866"/>
    <w:rsid w:val="001F411D"/>
    <w:rsid w:val="001F779B"/>
    <w:rsid w:val="00203FE2"/>
    <w:rsid w:val="00213DE2"/>
    <w:rsid w:val="00220DBD"/>
    <w:rsid w:val="0022563F"/>
    <w:rsid w:val="00227C25"/>
    <w:rsid w:val="0023454C"/>
    <w:rsid w:val="002458A2"/>
    <w:rsid w:val="002463B1"/>
    <w:rsid w:val="00253FFC"/>
    <w:rsid w:val="00255B56"/>
    <w:rsid w:val="0026028E"/>
    <w:rsid w:val="0027005C"/>
    <w:rsid w:val="00273B4B"/>
    <w:rsid w:val="00276D1C"/>
    <w:rsid w:val="002826EF"/>
    <w:rsid w:val="00283431"/>
    <w:rsid w:val="00286C76"/>
    <w:rsid w:val="0029032C"/>
    <w:rsid w:val="002B1DA6"/>
    <w:rsid w:val="002D201B"/>
    <w:rsid w:val="002E7D1E"/>
    <w:rsid w:val="002F1295"/>
    <w:rsid w:val="002F68ED"/>
    <w:rsid w:val="002F7476"/>
    <w:rsid w:val="003008AB"/>
    <w:rsid w:val="00301433"/>
    <w:rsid w:val="00301E21"/>
    <w:rsid w:val="00306CA0"/>
    <w:rsid w:val="00306E97"/>
    <w:rsid w:val="00314806"/>
    <w:rsid w:val="00323A4E"/>
    <w:rsid w:val="00325E75"/>
    <w:rsid w:val="003273C5"/>
    <w:rsid w:val="00345299"/>
    <w:rsid w:val="003462F4"/>
    <w:rsid w:val="003507EF"/>
    <w:rsid w:val="00356C9B"/>
    <w:rsid w:val="00362460"/>
    <w:rsid w:val="00374264"/>
    <w:rsid w:val="00381664"/>
    <w:rsid w:val="003909E3"/>
    <w:rsid w:val="003A524B"/>
    <w:rsid w:val="003A661F"/>
    <w:rsid w:val="003B4E0C"/>
    <w:rsid w:val="003C00B3"/>
    <w:rsid w:val="003D0956"/>
    <w:rsid w:val="003E2497"/>
    <w:rsid w:val="003E253E"/>
    <w:rsid w:val="003F48FD"/>
    <w:rsid w:val="003F6F86"/>
    <w:rsid w:val="003F7EA4"/>
    <w:rsid w:val="00401272"/>
    <w:rsid w:val="00412EF5"/>
    <w:rsid w:val="00413948"/>
    <w:rsid w:val="00432000"/>
    <w:rsid w:val="004348E5"/>
    <w:rsid w:val="0044094C"/>
    <w:rsid w:val="00447AD4"/>
    <w:rsid w:val="004528FF"/>
    <w:rsid w:val="00454CAA"/>
    <w:rsid w:val="0045744A"/>
    <w:rsid w:val="0046048C"/>
    <w:rsid w:val="00462E29"/>
    <w:rsid w:val="00465848"/>
    <w:rsid w:val="004723E2"/>
    <w:rsid w:val="004908F7"/>
    <w:rsid w:val="004A5999"/>
    <w:rsid w:val="004A5B9C"/>
    <w:rsid w:val="004B7A2F"/>
    <w:rsid w:val="004C0990"/>
    <w:rsid w:val="004E085B"/>
    <w:rsid w:val="004E0EE5"/>
    <w:rsid w:val="004E3B71"/>
    <w:rsid w:val="004F5468"/>
    <w:rsid w:val="00501F16"/>
    <w:rsid w:val="00503FAD"/>
    <w:rsid w:val="005058EF"/>
    <w:rsid w:val="00513091"/>
    <w:rsid w:val="005131AC"/>
    <w:rsid w:val="00516DD9"/>
    <w:rsid w:val="00524044"/>
    <w:rsid w:val="00525557"/>
    <w:rsid w:val="005316B5"/>
    <w:rsid w:val="00537A33"/>
    <w:rsid w:val="00537B40"/>
    <w:rsid w:val="0054459B"/>
    <w:rsid w:val="00550988"/>
    <w:rsid w:val="0055477A"/>
    <w:rsid w:val="00557F51"/>
    <w:rsid w:val="00577EF8"/>
    <w:rsid w:val="00581653"/>
    <w:rsid w:val="00584A1E"/>
    <w:rsid w:val="0059549C"/>
    <w:rsid w:val="00596A50"/>
    <w:rsid w:val="005A5099"/>
    <w:rsid w:val="005A6CE1"/>
    <w:rsid w:val="005C3BDF"/>
    <w:rsid w:val="005C5572"/>
    <w:rsid w:val="005E5C89"/>
    <w:rsid w:val="005F0544"/>
    <w:rsid w:val="005F21DC"/>
    <w:rsid w:val="0060094F"/>
    <w:rsid w:val="0060451F"/>
    <w:rsid w:val="00605C98"/>
    <w:rsid w:val="0061517F"/>
    <w:rsid w:val="0061525A"/>
    <w:rsid w:val="00616BFC"/>
    <w:rsid w:val="00621867"/>
    <w:rsid w:val="00625B3D"/>
    <w:rsid w:val="0063397F"/>
    <w:rsid w:val="00643A80"/>
    <w:rsid w:val="00654DC3"/>
    <w:rsid w:val="00654DD5"/>
    <w:rsid w:val="0065650E"/>
    <w:rsid w:val="006678A6"/>
    <w:rsid w:val="00667913"/>
    <w:rsid w:val="00697776"/>
    <w:rsid w:val="006A05EB"/>
    <w:rsid w:val="006A2F99"/>
    <w:rsid w:val="006B02E4"/>
    <w:rsid w:val="006B3D92"/>
    <w:rsid w:val="006B5722"/>
    <w:rsid w:val="006C100B"/>
    <w:rsid w:val="006D51AD"/>
    <w:rsid w:val="006E34CD"/>
    <w:rsid w:val="007038DE"/>
    <w:rsid w:val="00706D05"/>
    <w:rsid w:val="00711205"/>
    <w:rsid w:val="00715F08"/>
    <w:rsid w:val="00716711"/>
    <w:rsid w:val="00732370"/>
    <w:rsid w:val="00740E15"/>
    <w:rsid w:val="0075351D"/>
    <w:rsid w:val="00756258"/>
    <w:rsid w:val="0075745D"/>
    <w:rsid w:val="007638F2"/>
    <w:rsid w:val="00765B0D"/>
    <w:rsid w:val="00766BC4"/>
    <w:rsid w:val="00773511"/>
    <w:rsid w:val="0078665A"/>
    <w:rsid w:val="007929CD"/>
    <w:rsid w:val="00797A45"/>
    <w:rsid w:val="007A03E9"/>
    <w:rsid w:val="007A1E3A"/>
    <w:rsid w:val="007B2EA4"/>
    <w:rsid w:val="007C11C1"/>
    <w:rsid w:val="007C67F4"/>
    <w:rsid w:val="007D1092"/>
    <w:rsid w:val="007D2035"/>
    <w:rsid w:val="007D2D21"/>
    <w:rsid w:val="007D2E8E"/>
    <w:rsid w:val="007D38D8"/>
    <w:rsid w:val="007D6415"/>
    <w:rsid w:val="007E0CD7"/>
    <w:rsid w:val="007E77A2"/>
    <w:rsid w:val="007E7F6E"/>
    <w:rsid w:val="007F266A"/>
    <w:rsid w:val="007F729C"/>
    <w:rsid w:val="007F7422"/>
    <w:rsid w:val="00812645"/>
    <w:rsid w:val="0081441A"/>
    <w:rsid w:val="008169E6"/>
    <w:rsid w:val="00816B4C"/>
    <w:rsid w:val="0083380C"/>
    <w:rsid w:val="0083602B"/>
    <w:rsid w:val="008419AE"/>
    <w:rsid w:val="00853741"/>
    <w:rsid w:val="00857C16"/>
    <w:rsid w:val="008629E0"/>
    <w:rsid w:val="0086624F"/>
    <w:rsid w:val="00875983"/>
    <w:rsid w:val="00877722"/>
    <w:rsid w:val="00885D9C"/>
    <w:rsid w:val="008959CB"/>
    <w:rsid w:val="008A35F2"/>
    <w:rsid w:val="008D6B41"/>
    <w:rsid w:val="008E09E7"/>
    <w:rsid w:val="008E23DB"/>
    <w:rsid w:val="008E4B00"/>
    <w:rsid w:val="008F3820"/>
    <w:rsid w:val="00903800"/>
    <w:rsid w:val="00904573"/>
    <w:rsid w:val="00905F48"/>
    <w:rsid w:val="009067EB"/>
    <w:rsid w:val="00925C33"/>
    <w:rsid w:val="00936BC5"/>
    <w:rsid w:val="009408C7"/>
    <w:rsid w:val="00952FCE"/>
    <w:rsid w:val="00954989"/>
    <w:rsid w:val="00956D0E"/>
    <w:rsid w:val="009602E5"/>
    <w:rsid w:val="00961BB2"/>
    <w:rsid w:val="00964453"/>
    <w:rsid w:val="00973E40"/>
    <w:rsid w:val="009758E2"/>
    <w:rsid w:val="00976AB5"/>
    <w:rsid w:val="009917B9"/>
    <w:rsid w:val="00997FE1"/>
    <w:rsid w:val="009A2E03"/>
    <w:rsid w:val="009A3583"/>
    <w:rsid w:val="009A6BEF"/>
    <w:rsid w:val="009C64F5"/>
    <w:rsid w:val="009D281A"/>
    <w:rsid w:val="009F0600"/>
    <w:rsid w:val="009F450C"/>
    <w:rsid w:val="009F53F0"/>
    <w:rsid w:val="009F7489"/>
    <w:rsid w:val="00A030B4"/>
    <w:rsid w:val="00A10E0F"/>
    <w:rsid w:val="00A1241F"/>
    <w:rsid w:val="00A14C90"/>
    <w:rsid w:val="00A2035C"/>
    <w:rsid w:val="00A23374"/>
    <w:rsid w:val="00A33A1D"/>
    <w:rsid w:val="00A41212"/>
    <w:rsid w:val="00A44D93"/>
    <w:rsid w:val="00A50113"/>
    <w:rsid w:val="00A51694"/>
    <w:rsid w:val="00A51F3C"/>
    <w:rsid w:val="00A60C35"/>
    <w:rsid w:val="00A6158B"/>
    <w:rsid w:val="00A72824"/>
    <w:rsid w:val="00A77542"/>
    <w:rsid w:val="00A84F66"/>
    <w:rsid w:val="00A86F23"/>
    <w:rsid w:val="00AA0A29"/>
    <w:rsid w:val="00AA0AF9"/>
    <w:rsid w:val="00AA43A3"/>
    <w:rsid w:val="00AA5168"/>
    <w:rsid w:val="00AA7337"/>
    <w:rsid w:val="00AC12E0"/>
    <w:rsid w:val="00AC422B"/>
    <w:rsid w:val="00AD0E6C"/>
    <w:rsid w:val="00AD59A2"/>
    <w:rsid w:val="00AE5104"/>
    <w:rsid w:val="00AE7008"/>
    <w:rsid w:val="00AE737B"/>
    <w:rsid w:val="00AF1626"/>
    <w:rsid w:val="00AF3D31"/>
    <w:rsid w:val="00AF4A9D"/>
    <w:rsid w:val="00AF7C2B"/>
    <w:rsid w:val="00B173D7"/>
    <w:rsid w:val="00B241B4"/>
    <w:rsid w:val="00B331CE"/>
    <w:rsid w:val="00B340C7"/>
    <w:rsid w:val="00B35E60"/>
    <w:rsid w:val="00B4111A"/>
    <w:rsid w:val="00B41729"/>
    <w:rsid w:val="00B42720"/>
    <w:rsid w:val="00B46D5C"/>
    <w:rsid w:val="00B51CAE"/>
    <w:rsid w:val="00B52910"/>
    <w:rsid w:val="00B52A12"/>
    <w:rsid w:val="00B52F48"/>
    <w:rsid w:val="00B54F6E"/>
    <w:rsid w:val="00B550DA"/>
    <w:rsid w:val="00B56409"/>
    <w:rsid w:val="00B608FB"/>
    <w:rsid w:val="00B65B5A"/>
    <w:rsid w:val="00B733F2"/>
    <w:rsid w:val="00B751BD"/>
    <w:rsid w:val="00B75BEB"/>
    <w:rsid w:val="00B811ED"/>
    <w:rsid w:val="00B94C89"/>
    <w:rsid w:val="00B94EC1"/>
    <w:rsid w:val="00B976E3"/>
    <w:rsid w:val="00B97FF1"/>
    <w:rsid w:val="00BA38CE"/>
    <w:rsid w:val="00BB376A"/>
    <w:rsid w:val="00BB6451"/>
    <w:rsid w:val="00BB6EE2"/>
    <w:rsid w:val="00BC1B1A"/>
    <w:rsid w:val="00BC5AF0"/>
    <w:rsid w:val="00BC7E17"/>
    <w:rsid w:val="00BD7718"/>
    <w:rsid w:val="00BE668B"/>
    <w:rsid w:val="00BE6BD8"/>
    <w:rsid w:val="00BE73CF"/>
    <w:rsid w:val="00BF31D0"/>
    <w:rsid w:val="00C0339C"/>
    <w:rsid w:val="00C13F4F"/>
    <w:rsid w:val="00C20D53"/>
    <w:rsid w:val="00C225CA"/>
    <w:rsid w:val="00C239AA"/>
    <w:rsid w:val="00C2534E"/>
    <w:rsid w:val="00C314A5"/>
    <w:rsid w:val="00C36055"/>
    <w:rsid w:val="00C46BFB"/>
    <w:rsid w:val="00C61424"/>
    <w:rsid w:val="00C63A61"/>
    <w:rsid w:val="00C72625"/>
    <w:rsid w:val="00C7764F"/>
    <w:rsid w:val="00C83FC5"/>
    <w:rsid w:val="00C84E0B"/>
    <w:rsid w:val="00C8794C"/>
    <w:rsid w:val="00C917EA"/>
    <w:rsid w:val="00CB0977"/>
    <w:rsid w:val="00CB37AD"/>
    <w:rsid w:val="00CC355D"/>
    <w:rsid w:val="00CF126C"/>
    <w:rsid w:val="00CF3576"/>
    <w:rsid w:val="00D01E0C"/>
    <w:rsid w:val="00D2374C"/>
    <w:rsid w:val="00D309B1"/>
    <w:rsid w:val="00D50569"/>
    <w:rsid w:val="00D52CAA"/>
    <w:rsid w:val="00D5441E"/>
    <w:rsid w:val="00D547F8"/>
    <w:rsid w:val="00D54DB1"/>
    <w:rsid w:val="00D77020"/>
    <w:rsid w:val="00D81598"/>
    <w:rsid w:val="00D874F0"/>
    <w:rsid w:val="00D93447"/>
    <w:rsid w:val="00D94335"/>
    <w:rsid w:val="00D94D1C"/>
    <w:rsid w:val="00D965D8"/>
    <w:rsid w:val="00DE4F0F"/>
    <w:rsid w:val="00E03422"/>
    <w:rsid w:val="00E07B9F"/>
    <w:rsid w:val="00E141F9"/>
    <w:rsid w:val="00E17B14"/>
    <w:rsid w:val="00E24762"/>
    <w:rsid w:val="00E26E18"/>
    <w:rsid w:val="00E27529"/>
    <w:rsid w:val="00E30D53"/>
    <w:rsid w:val="00E3196E"/>
    <w:rsid w:val="00E36EAB"/>
    <w:rsid w:val="00E435E9"/>
    <w:rsid w:val="00E45F05"/>
    <w:rsid w:val="00E55AF3"/>
    <w:rsid w:val="00E63FE0"/>
    <w:rsid w:val="00E71394"/>
    <w:rsid w:val="00E72DD1"/>
    <w:rsid w:val="00E74FBB"/>
    <w:rsid w:val="00E84D63"/>
    <w:rsid w:val="00E90266"/>
    <w:rsid w:val="00E957D3"/>
    <w:rsid w:val="00EA1D2D"/>
    <w:rsid w:val="00EA669B"/>
    <w:rsid w:val="00EA6907"/>
    <w:rsid w:val="00EB211E"/>
    <w:rsid w:val="00EC2388"/>
    <w:rsid w:val="00EC7219"/>
    <w:rsid w:val="00EE367B"/>
    <w:rsid w:val="00EF3AF4"/>
    <w:rsid w:val="00F009C8"/>
    <w:rsid w:val="00F03E8A"/>
    <w:rsid w:val="00F13188"/>
    <w:rsid w:val="00F15A6A"/>
    <w:rsid w:val="00F1624F"/>
    <w:rsid w:val="00F2328F"/>
    <w:rsid w:val="00F2344A"/>
    <w:rsid w:val="00F404FF"/>
    <w:rsid w:val="00F40E3B"/>
    <w:rsid w:val="00F46A64"/>
    <w:rsid w:val="00F52526"/>
    <w:rsid w:val="00F5684A"/>
    <w:rsid w:val="00F571A1"/>
    <w:rsid w:val="00F669B1"/>
    <w:rsid w:val="00F70F25"/>
    <w:rsid w:val="00F73849"/>
    <w:rsid w:val="00F766BD"/>
    <w:rsid w:val="00F76B64"/>
    <w:rsid w:val="00F80DB3"/>
    <w:rsid w:val="00F821AA"/>
    <w:rsid w:val="00F824F2"/>
    <w:rsid w:val="00F8278C"/>
    <w:rsid w:val="00F909A2"/>
    <w:rsid w:val="00F9504C"/>
    <w:rsid w:val="00FA5235"/>
    <w:rsid w:val="00FA70F7"/>
    <w:rsid w:val="00FB2F6C"/>
    <w:rsid w:val="00FB73C1"/>
    <w:rsid w:val="00FD000E"/>
    <w:rsid w:val="00FD37EF"/>
    <w:rsid w:val="00FD3A88"/>
    <w:rsid w:val="00FF2C8E"/>
    <w:rsid w:val="00FF6DDC"/>
    <w:rsid w:val="00FF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DAEE80"/>
  <w15:docId w15:val="{3C11AF5C-FF19-4229-BD74-277538C2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00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E25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4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A5B9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F15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3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Finance Committee Minutes</vt:lpstr>
    </vt:vector>
  </TitlesOfParts>
  <Company>Cox Communications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Committee Minutes</dc:title>
  <dc:creator>Alexander, John (CCI-Central Region)</dc:creator>
  <cp:lastModifiedBy>Troy Weatherby</cp:lastModifiedBy>
  <cp:revision>3</cp:revision>
  <cp:lastPrinted>2023-10-13T15:00:00Z</cp:lastPrinted>
  <dcterms:created xsi:type="dcterms:W3CDTF">2023-10-13T15:05:00Z</dcterms:created>
  <dcterms:modified xsi:type="dcterms:W3CDTF">2023-10-19T15:53:00Z</dcterms:modified>
</cp:coreProperties>
</file>