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19FD7" w14:textId="45EEE55E" w:rsidR="001204F4" w:rsidRPr="00936C8F" w:rsidRDefault="00936C8F" w:rsidP="00936C8F">
      <w:pPr>
        <w:spacing w:line="264" w:lineRule="auto"/>
        <w:jc w:val="center"/>
        <w:rPr>
          <w:rFonts w:ascii="Century Gothic" w:hAnsi="Century Gothic" w:cs="Calibri Light"/>
          <w:b/>
          <w:bCs/>
          <w:sz w:val="24"/>
          <w:szCs w:val="24"/>
        </w:rPr>
      </w:pPr>
      <w:r w:rsidRPr="00936C8F">
        <w:rPr>
          <w:rFonts w:ascii="Century Gothic" w:hAnsi="Century Gothic" w:cs="Calibri Light"/>
          <w:b/>
          <w:bCs/>
          <w:sz w:val="24"/>
          <w:szCs w:val="24"/>
        </w:rPr>
        <w:t xml:space="preserve">Beaver Lake Election Committee Meeting 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 </w:t>
      </w:r>
      <w:r w:rsidRPr="00936C8F">
        <w:rPr>
          <w:rFonts w:ascii="Century Gothic" w:hAnsi="Century Gothic" w:cs="Calibri Light"/>
          <w:b/>
          <w:bCs/>
          <w:sz w:val="24"/>
          <w:szCs w:val="24"/>
        </w:rPr>
        <w:t>4-8-24</w:t>
      </w:r>
    </w:p>
    <w:p w14:paraId="352930F4" w14:textId="77777777" w:rsidR="00936C8F" w:rsidRPr="00D92668" w:rsidRDefault="00936C8F" w:rsidP="00936C8F">
      <w:pPr>
        <w:spacing w:line="264" w:lineRule="auto"/>
        <w:jc w:val="center"/>
        <w:rPr>
          <w:rFonts w:ascii="Century Gothic" w:hAnsi="Century Gothic" w:cs="Calibri Light"/>
          <w:sz w:val="24"/>
          <w:szCs w:val="24"/>
        </w:rPr>
      </w:pPr>
    </w:p>
    <w:p w14:paraId="57503166" w14:textId="4EEC9B64" w:rsidR="00EE3917" w:rsidRPr="008A74F1" w:rsidRDefault="00A257B5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8A74F1">
        <w:rPr>
          <w:rFonts w:ascii="Century Gothic" w:hAnsi="Century Gothic" w:cs="Calibri Light"/>
          <w:sz w:val="22"/>
          <w:szCs w:val="22"/>
        </w:rPr>
        <w:t>A meeting of the</w:t>
      </w:r>
      <w:r w:rsidR="008A74F1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Beaver Lake Election Committee was held Monday, </w:t>
      </w:r>
      <w:r w:rsidR="00F918D9">
        <w:rPr>
          <w:rFonts w:ascii="Century Gothic" w:hAnsi="Century Gothic" w:cs="Calibri Light"/>
          <w:sz w:val="22"/>
          <w:szCs w:val="22"/>
        </w:rPr>
        <w:t>April 8</w:t>
      </w:r>
      <w:r w:rsidRPr="008A74F1">
        <w:rPr>
          <w:rFonts w:ascii="Century Gothic" w:hAnsi="Century Gothic" w:cs="Calibri Light"/>
          <w:sz w:val="22"/>
          <w:szCs w:val="22"/>
        </w:rPr>
        <w:t>, 2024</w:t>
      </w:r>
      <w:r w:rsidR="001204F4" w:rsidRPr="008A74F1">
        <w:rPr>
          <w:rFonts w:ascii="Century Gothic" w:hAnsi="Century Gothic" w:cs="Calibri Light"/>
          <w:sz w:val="22"/>
          <w:szCs w:val="22"/>
        </w:rPr>
        <w:t>,</w:t>
      </w:r>
      <w:r w:rsidR="008A74F1" w:rsidRPr="008A74F1">
        <w:rPr>
          <w:rFonts w:ascii="Century Gothic" w:hAnsi="Century Gothic" w:cs="Calibri Light"/>
          <w:sz w:val="22"/>
          <w:szCs w:val="22"/>
        </w:rPr>
        <w:t xml:space="preserve"> a</w:t>
      </w:r>
      <w:r w:rsidR="001204F4" w:rsidRPr="008A74F1">
        <w:rPr>
          <w:rFonts w:ascii="Century Gothic" w:hAnsi="Century Gothic" w:cs="Calibri Light"/>
          <w:sz w:val="22"/>
          <w:szCs w:val="22"/>
        </w:rPr>
        <w:t>t</w:t>
      </w:r>
      <w:r w:rsidR="008A74F1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the Beaver Lake Clubhouse. </w:t>
      </w:r>
      <w:r w:rsidR="00EE3917">
        <w:rPr>
          <w:rFonts w:ascii="Century Gothic" w:hAnsi="Century Gothic" w:cs="Calibri Light"/>
          <w:sz w:val="22"/>
          <w:szCs w:val="22"/>
        </w:rPr>
        <w:t>Chairperson C</w:t>
      </w:r>
      <w:r w:rsidR="001204F4" w:rsidRPr="008A74F1">
        <w:rPr>
          <w:rFonts w:ascii="Century Gothic" w:hAnsi="Century Gothic" w:cs="Calibri Light"/>
          <w:sz w:val="22"/>
          <w:szCs w:val="22"/>
        </w:rPr>
        <w:t>arol Goller</w:t>
      </w:r>
      <w:r w:rsidR="00EE3917">
        <w:rPr>
          <w:rFonts w:ascii="Century Gothic" w:hAnsi="Century Gothic" w:cs="Calibri Light"/>
          <w:sz w:val="22"/>
          <w:szCs w:val="22"/>
        </w:rPr>
        <w:t xml:space="preserve"> </w:t>
      </w:r>
      <w:r w:rsidR="001204F4" w:rsidRPr="008A74F1">
        <w:rPr>
          <w:rFonts w:ascii="Century Gothic" w:hAnsi="Century Gothic" w:cs="Calibri Light"/>
          <w:sz w:val="22"/>
          <w:szCs w:val="22"/>
        </w:rPr>
        <w:t>called the meeting to order at 6:0</w:t>
      </w:r>
      <w:r w:rsidRPr="008A74F1">
        <w:rPr>
          <w:rFonts w:ascii="Century Gothic" w:hAnsi="Century Gothic" w:cs="Calibri Light"/>
          <w:sz w:val="22"/>
          <w:szCs w:val="22"/>
        </w:rPr>
        <w:t>1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EE3917">
        <w:rPr>
          <w:rFonts w:ascii="Century Gothic" w:hAnsi="Century Gothic" w:cs="Calibri Light"/>
          <w:sz w:val="22"/>
          <w:szCs w:val="22"/>
        </w:rPr>
        <w:t>PM.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EE3917">
        <w:rPr>
          <w:rFonts w:ascii="Century Gothic" w:hAnsi="Century Gothic" w:cs="Calibri Light"/>
          <w:sz w:val="22"/>
          <w:szCs w:val="22"/>
        </w:rPr>
        <w:t>Committee Members are:</w:t>
      </w:r>
      <w:r w:rsidR="00EE3917" w:rsidRPr="00EE3917">
        <w:rPr>
          <w:rFonts w:ascii="Century Gothic" w:hAnsi="Century Gothic" w:cs="Calibri Light"/>
          <w:sz w:val="22"/>
          <w:szCs w:val="22"/>
        </w:rPr>
        <w:t xml:space="preserve"> </w:t>
      </w:r>
      <w:r w:rsidR="00EE3917" w:rsidRPr="008A74F1">
        <w:rPr>
          <w:rFonts w:ascii="Century Gothic" w:hAnsi="Century Gothic" w:cs="Calibri Light"/>
          <w:sz w:val="22"/>
          <w:szCs w:val="22"/>
        </w:rPr>
        <w:t xml:space="preserve">Fred Becker, Rachel Brandenburg, Cindy Cronick, Carol Goller, </w:t>
      </w:r>
      <w:r w:rsidR="00C17431">
        <w:rPr>
          <w:rFonts w:ascii="Century Gothic" w:hAnsi="Century Gothic" w:cs="Calibri Light"/>
          <w:sz w:val="22"/>
          <w:szCs w:val="22"/>
        </w:rPr>
        <w:t xml:space="preserve">Hope Hibler, </w:t>
      </w:r>
      <w:r w:rsidR="00EE3917" w:rsidRPr="008A74F1">
        <w:rPr>
          <w:rFonts w:ascii="Century Gothic" w:hAnsi="Century Gothic" w:cs="Calibri Light"/>
          <w:sz w:val="22"/>
          <w:szCs w:val="22"/>
        </w:rPr>
        <w:t xml:space="preserve">Mary Reineke, </w:t>
      </w:r>
      <w:r w:rsidR="00C17431">
        <w:rPr>
          <w:rFonts w:ascii="Century Gothic" w:hAnsi="Century Gothic" w:cs="Calibri Light"/>
          <w:sz w:val="22"/>
          <w:szCs w:val="22"/>
        </w:rPr>
        <w:t xml:space="preserve">and </w:t>
      </w:r>
      <w:r w:rsidR="00EE3917" w:rsidRPr="008A74F1">
        <w:rPr>
          <w:rFonts w:ascii="Century Gothic" w:hAnsi="Century Gothic" w:cs="Calibri Light"/>
          <w:sz w:val="22"/>
          <w:szCs w:val="22"/>
        </w:rPr>
        <w:t>Kerri Schwab</w:t>
      </w:r>
      <w:r w:rsidR="00EE3917">
        <w:rPr>
          <w:rFonts w:ascii="Century Gothic" w:hAnsi="Century Gothic" w:cs="Calibri Light"/>
          <w:sz w:val="22"/>
          <w:szCs w:val="22"/>
        </w:rPr>
        <w:t xml:space="preserve">. Alternates are: </w:t>
      </w:r>
      <w:r w:rsidR="00EE3917" w:rsidRPr="008A74F1">
        <w:rPr>
          <w:rFonts w:ascii="Century Gothic" w:hAnsi="Century Gothic" w:cs="Calibri Light"/>
          <w:sz w:val="22"/>
          <w:szCs w:val="22"/>
        </w:rPr>
        <w:t xml:space="preserve">Mike </w:t>
      </w:r>
      <w:r w:rsidR="00EE3917">
        <w:rPr>
          <w:rFonts w:ascii="Century Gothic" w:hAnsi="Century Gothic" w:cs="Calibri Light"/>
          <w:sz w:val="22"/>
          <w:szCs w:val="22"/>
        </w:rPr>
        <w:t>Chaloupka</w:t>
      </w:r>
      <w:r w:rsidR="00C17431">
        <w:rPr>
          <w:rFonts w:ascii="Century Gothic" w:hAnsi="Century Gothic" w:cs="Calibri Light"/>
          <w:sz w:val="22"/>
          <w:szCs w:val="22"/>
        </w:rPr>
        <w:t xml:space="preserve">, JoEllen Stock </w:t>
      </w:r>
      <w:r w:rsidR="00EE3917" w:rsidRPr="008A74F1">
        <w:rPr>
          <w:rFonts w:ascii="Century Gothic" w:hAnsi="Century Gothic" w:cs="Calibri Light"/>
          <w:sz w:val="22"/>
          <w:szCs w:val="22"/>
        </w:rPr>
        <w:t>and Rick Walker</w:t>
      </w:r>
      <w:r w:rsidR="00EE3917">
        <w:rPr>
          <w:rFonts w:ascii="Century Gothic" w:hAnsi="Century Gothic" w:cs="Calibri Light"/>
          <w:sz w:val="22"/>
          <w:szCs w:val="22"/>
        </w:rPr>
        <w:t>.</w:t>
      </w:r>
    </w:p>
    <w:p w14:paraId="4D3044EB" w14:textId="77777777" w:rsidR="00EE3917" w:rsidRDefault="00EE3917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69EC82DB" w14:textId="2AB884FD" w:rsidR="001204F4" w:rsidRPr="000A44FC" w:rsidRDefault="001204F4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0A44FC">
        <w:rPr>
          <w:rFonts w:ascii="Century Gothic" w:hAnsi="Century Gothic" w:cs="Calibri Light"/>
          <w:sz w:val="22"/>
          <w:szCs w:val="22"/>
        </w:rPr>
        <w:t xml:space="preserve">Attendance was taken. </w:t>
      </w:r>
      <w:r w:rsidR="00EE3917" w:rsidRPr="000A44FC">
        <w:rPr>
          <w:rFonts w:ascii="Century Gothic" w:hAnsi="Century Gothic" w:cs="Calibri Light"/>
          <w:sz w:val="22"/>
          <w:szCs w:val="22"/>
        </w:rPr>
        <w:t>C</w:t>
      </w:r>
      <w:r w:rsidRPr="000A44FC">
        <w:rPr>
          <w:rFonts w:ascii="Century Gothic" w:hAnsi="Century Gothic" w:cs="Calibri Light"/>
          <w:sz w:val="22"/>
          <w:szCs w:val="22"/>
        </w:rPr>
        <w:t xml:space="preserve">ommittee </w:t>
      </w:r>
      <w:r w:rsidR="00EE3917" w:rsidRPr="000A44FC">
        <w:rPr>
          <w:rFonts w:ascii="Century Gothic" w:hAnsi="Century Gothic" w:cs="Calibri Light"/>
          <w:sz w:val="22"/>
          <w:szCs w:val="22"/>
        </w:rPr>
        <w:t>M</w:t>
      </w:r>
      <w:r w:rsidRPr="000A44FC">
        <w:rPr>
          <w:rFonts w:ascii="Century Gothic" w:hAnsi="Century Gothic" w:cs="Calibri Light"/>
          <w:sz w:val="22"/>
          <w:szCs w:val="22"/>
        </w:rPr>
        <w:t>embers</w:t>
      </w:r>
      <w:r w:rsidR="00A257B5" w:rsidRPr="000A44FC">
        <w:rPr>
          <w:rFonts w:ascii="Century Gothic" w:hAnsi="Century Gothic" w:cs="Calibri Light"/>
          <w:sz w:val="22"/>
          <w:szCs w:val="22"/>
        </w:rPr>
        <w:t xml:space="preserve"> </w:t>
      </w:r>
      <w:r w:rsidR="00C17431" w:rsidRPr="000A44FC">
        <w:rPr>
          <w:rFonts w:ascii="Century Gothic" w:hAnsi="Century Gothic" w:cs="Calibri Light"/>
          <w:sz w:val="22"/>
          <w:szCs w:val="22"/>
        </w:rPr>
        <w:t xml:space="preserve">Carol Goller, Cindy Cronick, Mary Reineke, Rachel Brandenburg, and Hope Hibler were </w:t>
      </w:r>
      <w:r w:rsidR="00A257B5" w:rsidRPr="000A44FC">
        <w:rPr>
          <w:rFonts w:ascii="Century Gothic" w:hAnsi="Century Gothic" w:cs="Calibri Light"/>
          <w:sz w:val="22"/>
          <w:szCs w:val="22"/>
        </w:rPr>
        <w:t>present</w:t>
      </w:r>
      <w:r w:rsidR="00EE3917" w:rsidRPr="000A44FC">
        <w:rPr>
          <w:rFonts w:ascii="Century Gothic" w:hAnsi="Century Gothic" w:cs="Calibri Light"/>
          <w:sz w:val="22"/>
          <w:szCs w:val="22"/>
        </w:rPr>
        <w:t xml:space="preserve"> as was </w:t>
      </w:r>
      <w:r w:rsidR="00A257B5" w:rsidRPr="000A44FC">
        <w:rPr>
          <w:rFonts w:ascii="Century Gothic" w:hAnsi="Century Gothic" w:cs="Calibri Light"/>
          <w:sz w:val="22"/>
          <w:szCs w:val="22"/>
        </w:rPr>
        <w:t>Board liaison Callie Watson</w:t>
      </w:r>
      <w:r w:rsidR="00C17431" w:rsidRPr="000A44FC">
        <w:rPr>
          <w:rFonts w:ascii="Century Gothic" w:hAnsi="Century Gothic" w:cs="Calibri Light"/>
          <w:sz w:val="22"/>
          <w:szCs w:val="22"/>
        </w:rPr>
        <w:t>, Alternate Mike Chal</w:t>
      </w:r>
      <w:r w:rsidR="00936C8F">
        <w:rPr>
          <w:rFonts w:ascii="Century Gothic" w:hAnsi="Century Gothic" w:cs="Calibri Light"/>
          <w:sz w:val="22"/>
          <w:szCs w:val="22"/>
        </w:rPr>
        <w:t>ou</w:t>
      </w:r>
      <w:r w:rsidR="00C17431" w:rsidRPr="000A44FC">
        <w:rPr>
          <w:rFonts w:ascii="Century Gothic" w:hAnsi="Century Gothic" w:cs="Calibri Light"/>
          <w:sz w:val="22"/>
          <w:szCs w:val="22"/>
        </w:rPr>
        <w:t>p</w:t>
      </w:r>
      <w:r w:rsidR="00936C8F">
        <w:rPr>
          <w:rFonts w:ascii="Century Gothic" w:hAnsi="Century Gothic" w:cs="Calibri Light"/>
          <w:sz w:val="22"/>
          <w:szCs w:val="22"/>
        </w:rPr>
        <w:t>k</w:t>
      </w:r>
      <w:r w:rsidR="00C17431" w:rsidRPr="000A44FC">
        <w:rPr>
          <w:rFonts w:ascii="Century Gothic" w:hAnsi="Century Gothic" w:cs="Calibri Light"/>
          <w:sz w:val="22"/>
          <w:szCs w:val="22"/>
        </w:rPr>
        <w:t>a and Troy Weatherby</w:t>
      </w:r>
      <w:r w:rsidR="00A257B5" w:rsidRPr="000A44FC">
        <w:rPr>
          <w:rFonts w:ascii="Century Gothic" w:hAnsi="Century Gothic" w:cs="Calibri Light"/>
          <w:sz w:val="22"/>
          <w:szCs w:val="22"/>
        </w:rPr>
        <w:t xml:space="preserve">. </w:t>
      </w:r>
    </w:p>
    <w:p w14:paraId="488A2026" w14:textId="77777777" w:rsidR="00C17431" w:rsidRPr="000A44FC" w:rsidRDefault="00C17431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525EEEAB" w14:textId="070F1625" w:rsidR="003A106E" w:rsidRPr="000A44FC" w:rsidRDefault="003A106E" w:rsidP="003A106E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0A44FC">
        <w:rPr>
          <w:rFonts w:ascii="Century Gothic" w:hAnsi="Century Gothic" w:cs="Calibri Light"/>
          <w:sz w:val="22"/>
          <w:szCs w:val="22"/>
        </w:rPr>
        <w:t>The committee reviewed the 2024 Notice of Annual Meeting. Mary</w:t>
      </w:r>
      <w:r w:rsidR="000A44FC">
        <w:rPr>
          <w:rFonts w:ascii="Century Gothic" w:hAnsi="Century Gothic" w:cs="Calibri Light"/>
          <w:sz w:val="22"/>
          <w:szCs w:val="22"/>
        </w:rPr>
        <w:t xml:space="preserve"> moved</w:t>
      </w:r>
      <w:r w:rsidRPr="000A44FC">
        <w:rPr>
          <w:rFonts w:ascii="Century Gothic" w:hAnsi="Century Gothic" w:cs="Calibri Light"/>
          <w:sz w:val="22"/>
          <w:szCs w:val="22"/>
        </w:rPr>
        <w:t xml:space="preserve">, Rachel seconded to approve the 2024 Notice of Annual Meeting. Motion carried unanimously. </w:t>
      </w:r>
    </w:p>
    <w:p w14:paraId="1EF70970" w14:textId="77777777" w:rsidR="003A106E" w:rsidRPr="000A44FC" w:rsidRDefault="003A106E" w:rsidP="003A106E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631D612" w14:textId="67BBE390" w:rsidR="003A106E" w:rsidRPr="000A44FC" w:rsidRDefault="003A106E" w:rsidP="003A106E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0A44FC">
        <w:rPr>
          <w:rFonts w:ascii="Century Gothic" w:hAnsi="Century Gothic" w:cs="Calibri Light"/>
          <w:sz w:val="22"/>
          <w:szCs w:val="22"/>
        </w:rPr>
        <w:t xml:space="preserve">The committee reviewed the May 2024 official ballot. Mary </w:t>
      </w:r>
      <w:r w:rsidR="000A44FC">
        <w:rPr>
          <w:rFonts w:ascii="Century Gothic" w:hAnsi="Century Gothic" w:cs="Calibri Light"/>
          <w:sz w:val="22"/>
          <w:szCs w:val="22"/>
        </w:rPr>
        <w:t>moved</w:t>
      </w:r>
      <w:r w:rsidRPr="000A44FC">
        <w:rPr>
          <w:rFonts w:ascii="Century Gothic" w:hAnsi="Century Gothic" w:cs="Calibri Light"/>
          <w:sz w:val="22"/>
          <w:szCs w:val="22"/>
        </w:rPr>
        <w:t xml:space="preserve">, Rachel seconded to approve the ballot. Motion carried unanimously. </w:t>
      </w:r>
    </w:p>
    <w:p w14:paraId="3164FD13" w14:textId="77777777" w:rsidR="001204F4" w:rsidRPr="000A44FC" w:rsidRDefault="001204F4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7F58BBC" w14:textId="2F23A952" w:rsidR="00764DD0" w:rsidRPr="000A44FC" w:rsidRDefault="003A10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0A44FC">
        <w:rPr>
          <w:rFonts w:ascii="Century Gothic" w:hAnsi="Century Gothic" w:cs="Calibri Light"/>
          <w:sz w:val="22"/>
          <w:szCs w:val="22"/>
        </w:rPr>
        <w:t>There are currently 300+ persons registered to vote electronically.</w:t>
      </w:r>
    </w:p>
    <w:p w14:paraId="3A4B77B9" w14:textId="77777777" w:rsidR="003A106E" w:rsidRPr="000A44FC" w:rsidRDefault="003A10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42EA7D58" w14:textId="7880703A" w:rsidR="003A106E" w:rsidRDefault="003A10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The candidate bios were circulated. Next year candidates will be required to submit text in word format and jpeg for pictures. </w:t>
      </w:r>
    </w:p>
    <w:p w14:paraId="64BFF9F2" w14:textId="77777777" w:rsidR="007527F1" w:rsidRDefault="007527F1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4187B680" w14:textId="77777777" w:rsidR="007527F1" w:rsidRPr="008A74F1" w:rsidRDefault="003A106E" w:rsidP="007527F1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Election day procedures were reviewed. </w:t>
      </w:r>
      <w:r w:rsidR="007527F1">
        <w:rPr>
          <w:rFonts w:ascii="Century Gothic" w:hAnsi="Century Gothic" w:cs="Calibri Light"/>
          <w:sz w:val="22"/>
          <w:szCs w:val="22"/>
        </w:rPr>
        <w:t>Highlights of items discussed are</w:t>
      </w:r>
      <w:r w:rsidR="007527F1" w:rsidRPr="008A74F1">
        <w:rPr>
          <w:rFonts w:ascii="Century Gothic" w:hAnsi="Century Gothic" w:cs="Calibri Light"/>
          <w:sz w:val="22"/>
          <w:szCs w:val="22"/>
        </w:rPr>
        <w:t>:</w:t>
      </w:r>
    </w:p>
    <w:p w14:paraId="49432182" w14:textId="77777777" w:rsidR="000A44FC" w:rsidRDefault="003A106E" w:rsidP="007527F1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7527F1">
        <w:rPr>
          <w:rFonts w:ascii="Century Gothic" w:hAnsi="Century Gothic" w:cs="Calibri Light"/>
          <w:sz w:val="22"/>
          <w:szCs w:val="22"/>
        </w:rPr>
        <w:t>Committee members and alternates should arrive no later than 12.30</w:t>
      </w:r>
      <w:r w:rsidR="007527F1" w:rsidRPr="007527F1">
        <w:rPr>
          <w:rFonts w:ascii="Century Gothic" w:hAnsi="Century Gothic" w:cs="Calibri Light"/>
          <w:sz w:val="22"/>
          <w:szCs w:val="22"/>
        </w:rPr>
        <w:t xml:space="preserve"> </w:t>
      </w:r>
      <w:r w:rsidRPr="007527F1">
        <w:rPr>
          <w:rFonts w:ascii="Century Gothic" w:hAnsi="Century Gothic" w:cs="Calibri Light"/>
          <w:sz w:val="22"/>
          <w:szCs w:val="22"/>
        </w:rPr>
        <w:t xml:space="preserve">PM to set up. </w:t>
      </w:r>
    </w:p>
    <w:p w14:paraId="77BD397D" w14:textId="77777777" w:rsidR="000A44FC" w:rsidRDefault="007527F1" w:rsidP="007527F1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7527F1">
        <w:rPr>
          <w:rFonts w:ascii="Century Gothic" w:hAnsi="Century Gothic" w:cs="Calibri Light"/>
          <w:sz w:val="22"/>
          <w:szCs w:val="22"/>
        </w:rPr>
        <w:t>D</w:t>
      </w:r>
      <w:r w:rsidR="003A106E" w:rsidRPr="007527F1">
        <w:rPr>
          <w:rFonts w:ascii="Century Gothic" w:hAnsi="Century Gothic" w:cs="Calibri Light"/>
          <w:sz w:val="22"/>
          <w:szCs w:val="22"/>
        </w:rPr>
        <w:t xml:space="preserve">oors will open and voting will begin at </w:t>
      </w:r>
      <w:r w:rsidRPr="007527F1">
        <w:rPr>
          <w:rFonts w:ascii="Century Gothic" w:hAnsi="Century Gothic" w:cs="Calibri Light"/>
          <w:sz w:val="22"/>
          <w:szCs w:val="22"/>
        </w:rPr>
        <w:t xml:space="preserve">1PM. Persons voting in person will be validated as being in good standing (per lot) and given a ballot. </w:t>
      </w:r>
    </w:p>
    <w:p w14:paraId="6972E470" w14:textId="68BCCF85" w:rsidR="000A44FC" w:rsidRDefault="007527F1" w:rsidP="007527F1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7527F1">
        <w:rPr>
          <w:rFonts w:ascii="Century Gothic" w:hAnsi="Century Gothic" w:cs="Calibri Light"/>
          <w:sz w:val="22"/>
          <w:szCs w:val="22"/>
        </w:rPr>
        <w:t xml:space="preserve">At 3 PM when the meeting is called to order </w:t>
      </w:r>
      <w:r w:rsidR="000A44FC">
        <w:rPr>
          <w:rFonts w:ascii="Century Gothic" w:hAnsi="Century Gothic" w:cs="Calibri Light"/>
          <w:sz w:val="22"/>
          <w:szCs w:val="22"/>
        </w:rPr>
        <w:t xml:space="preserve">the </w:t>
      </w:r>
      <w:r w:rsidRPr="007527F1">
        <w:rPr>
          <w:rFonts w:ascii="Century Gothic" w:hAnsi="Century Gothic" w:cs="Calibri Light"/>
          <w:sz w:val="22"/>
          <w:szCs w:val="22"/>
        </w:rPr>
        <w:t xml:space="preserve">voting will close. </w:t>
      </w:r>
    </w:p>
    <w:p w14:paraId="39A55983" w14:textId="77777777" w:rsidR="000A44FC" w:rsidRDefault="007527F1" w:rsidP="007527F1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7527F1">
        <w:rPr>
          <w:rFonts w:ascii="Century Gothic" w:hAnsi="Century Gothic" w:cs="Calibri Light"/>
          <w:sz w:val="22"/>
          <w:szCs w:val="22"/>
        </w:rPr>
        <w:t>The Committee will then move downstairs to count the ballots. The electronic vote will be printed off the computer. Electronic and paper votes will be merged</w:t>
      </w:r>
      <w:r w:rsidR="000A44FC">
        <w:rPr>
          <w:rFonts w:ascii="Century Gothic" w:hAnsi="Century Gothic" w:cs="Calibri Light"/>
          <w:sz w:val="22"/>
          <w:szCs w:val="22"/>
        </w:rPr>
        <w:t>.</w:t>
      </w:r>
    </w:p>
    <w:p w14:paraId="2600B7A2" w14:textId="7020662B" w:rsidR="003A106E" w:rsidRPr="007527F1" w:rsidRDefault="000A44FC" w:rsidP="007527F1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T</w:t>
      </w:r>
      <w:r w:rsidR="007527F1" w:rsidRPr="007527F1">
        <w:rPr>
          <w:rFonts w:ascii="Century Gothic" w:hAnsi="Century Gothic" w:cs="Calibri Light"/>
          <w:sz w:val="22"/>
          <w:szCs w:val="22"/>
        </w:rPr>
        <w:t xml:space="preserve">he Chair will </w:t>
      </w:r>
      <w:r>
        <w:rPr>
          <w:rFonts w:ascii="Century Gothic" w:hAnsi="Century Gothic" w:cs="Calibri Light"/>
          <w:sz w:val="22"/>
          <w:szCs w:val="22"/>
        </w:rPr>
        <w:t xml:space="preserve">go upstairs and </w:t>
      </w:r>
      <w:r w:rsidR="007527F1" w:rsidRPr="007527F1">
        <w:rPr>
          <w:rFonts w:ascii="Century Gothic" w:hAnsi="Century Gothic" w:cs="Calibri Light"/>
          <w:sz w:val="22"/>
          <w:szCs w:val="22"/>
        </w:rPr>
        <w:t>report the results at the Annual Meeting.</w:t>
      </w:r>
    </w:p>
    <w:p w14:paraId="3626B91E" w14:textId="77777777" w:rsidR="003A106E" w:rsidRPr="008A74F1" w:rsidRDefault="003A106E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7AE09239" w14:textId="03FEA2D1" w:rsidR="00764DD0" w:rsidRPr="008A74F1" w:rsidRDefault="00C00E8B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8A74F1">
        <w:rPr>
          <w:rFonts w:ascii="Century Gothic" w:hAnsi="Century Gothic" w:cs="Calibri Light"/>
          <w:sz w:val="22"/>
          <w:szCs w:val="22"/>
        </w:rPr>
        <w:t xml:space="preserve">The next </w:t>
      </w:r>
      <w:r w:rsidR="00764DD0" w:rsidRPr="008A74F1">
        <w:rPr>
          <w:rFonts w:ascii="Century Gothic" w:hAnsi="Century Gothic" w:cs="Calibri Light"/>
          <w:sz w:val="22"/>
          <w:szCs w:val="22"/>
        </w:rPr>
        <w:t>meet</w:t>
      </w:r>
      <w:r w:rsidRPr="008A74F1">
        <w:rPr>
          <w:rFonts w:ascii="Century Gothic" w:hAnsi="Century Gothic" w:cs="Calibri Light"/>
          <w:sz w:val="22"/>
          <w:szCs w:val="22"/>
        </w:rPr>
        <w:t xml:space="preserve">ing will be </w:t>
      </w:r>
      <w:r w:rsidR="003A106E">
        <w:rPr>
          <w:rFonts w:ascii="Century Gothic" w:hAnsi="Century Gothic" w:cs="Calibri Light"/>
          <w:sz w:val="22"/>
          <w:szCs w:val="22"/>
        </w:rPr>
        <w:t xml:space="preserve">election day, </w:t>
      </w:r>
      <w:r w:rsidR="00C17431">
        <w:rPr>
          <w:rFonts w:ascii="Century Gothic" w:hAnsi="Century Gothic" w:cs="Calibri Light"/>
          <w:sz w:val="22"/>
          <w:szCs w:val="22"/>
        </w:rPr>
        <w:t xml:space="preserve">Sunday May 19, 2024 at 12:30 PM </w:t>
      </w:r>
      <w:r w:rsidRPr="008A74F1">
        <w:rPr>
          <w:rFonts w:ascii="Century Gothic" w:hAnsi="Century Gothic" w:cs="Calibri Light"/>
          <w:sz w:val="22"/>
          <w:szCs w:val="22"/>
        </w:rPr>
        <w:t>at the Clubhouse.</w:t>
      </w:r>
      <w:r w:rsidR="00764DD0" w:rsidRPr="008A74F1">
        <w:rPr>
          <w:rFonts w:ascii="Century Gothic" w:hAnsi="Century Gothic" w:cs="Calibri Light"/>
          <w:sz w:val="22"/>
          <w:szCs w:val="22"/>
        </w:rPr>
        <w:t xml:space="preserve"> </w:t>
      </w:r>
    </w:p>
    <w:p w14:paraId="5FC9D2DE" w14:textId="77777777" w:rsidR="001204F4" w:rsidRPr="008A74F1" w:rsidRDefault="001204F4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733ADCF" w14:textId="0A1C013A" w:rsidR="007E7EF8" w:rsidRPr="008A74F1" w:rsidRDefault="001204F4" w:rsidP="00C11525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8A74F1">
        <w:rPr>
          <w:rFonts w:ascii="Century Gothic" w:hAnsi="Century Gothic" w:cs="Calibri Light"/>
          <w:sz w:val="22"/>
          <w:szCs w:val="22"/>
        </w:rPr>
        <w:t xml:space="preserve">The meeting was adjourned at </w:t>
      </w:r>
      <w:r w:rsidR="00C00E8B" w:rsidRPr="008A74F1">
        <w:rPr>
          <w:rFonts w:ascii="Century Gothic" w:hAnsi="Century Gothic" w:cs="Calibri Light"/>
          <w:sz w:val="22"/>
          <w:szCs w:val="22"/>
        </w:rPr>
        <w:t>6:</w:t>
      </w:r>
      <w:r w:rsidR="003A106E">
        <w:rPr>
          <w:rFonts w:ascii="Century Gothic" w:hAnsi="Century Gothic" w:cs="Calibri Light"/>
          <w:sz w:val="22"/>
          <w:szCs w:val="22"/>
        </w:rPr>
        <w:t>38</w:t>
      </w:r>
      <w:r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EE3917">
        <w:rPr>
          <w:rFonts w:ascii="Century Gothic" w:hAnsi="Century Gothic" w:cs="Calibri Light"/>
          <w:sz w:val="22"/>
          <w:szCs w:val="22"/>
        </w:rPr>
        <w:t>PM</w:t>
      </w:r>
      <w:r w:rsidRPr="008A74F1">
        <w:rPr>
          <w:rFonts w:ascii="Century Gothic" w:hAnsi="Century Gothic" w:cs="Calibri Light"/>
          <w:sz w:val="22"/>
          <w:szCs w:val="22"/>
        </w:rPr>
        <w:t xml:space="preserve">. </w:t>
      </w:r>
    </w:p>
    <w:sectPr w:rsidR="007E7EF8" w:rsidRPr="008A74F1" w:rsidSect="009F0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43A90"/>
    <w:multiLevelType w:val="hybridMultilevel"/>
    <w:tmpl w:val="C5E450AE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66F46C46"/>
    <w:multiLevelType w:val="hybridMultilevel"/>
    <w:tmpl w:val="74C4E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852289">
    <w:abstractNumId w:val="0"/>
  </w:num>
  <w:num w:numId="2" w16cid:durableId="888036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F4"/>
    <w:rsid w:val="000A44FC"/>
    <w:rsid w:val="00114CC7"/>
    <w:rsid w:val="001204F4"/>
    <w:rsid w:val="00153015"/>
    <w:rsid w:val="00194E7A"/>
    <w:rsid w:val="001C0A72"/>
    <w:rsid w:val="00223DB9"/>
    <w:rsid w:val="0026693E"/>
    <w:rsid w:val="002A1429"/>
    <w:rsid w:val="002F12B8"/>
    <w:rsid w:val="00366158"/>
    <w:rsid w:val="003A106E"/>
    <w:rsid w:val="004161FD"/>
    <w:rsid w:val="00463BCE"/>
    <w:rsid w:val="004905E3"/>
    <w:rsid w:val="005A0296"/>
    <w:rsid w:val="00671FD4"/>
    <w:rsid w:val="006B5C2D"/>
    <w:rsid w:val="006D24ED"/>
    <w:rsid w:val="00736ECB"/>
    <w:rsid w:val="007527F1"/>
    <w:rsid w:val="00764DD0"/>
    <w:rsid w:val="007B5E5E"/>
    <w:rsid w:val="007E7EF8"/>
    <w:rsid w:val="0082064E"/>
    <w:rsid w:val="008A74F1"/>
    <w:rsid w:val="008D3944"/>
    <w:rsid w:val="0093212B"/>
    <w:rsid w:val="00936C8F"/>
    <w:rsid w:val="00947BF0"/>
    <w:rsid w:val="00957D0E"/>
    <w:rsid w:val="009B2305"/>
    <w:rsid w:val="009F05E2"/>
    <w:rsid w:val="00A257B5"/>
    <w:rsid w:val="00A77A2E"/>
    <w:rsid w:val="00BB13FD"/>
    <w:rsid w:val="00C00E8B"/>
    <w:rsid w:val="00C11525"/>
    <w:rsid w:val="00C17431"/>
    <w:rsid w:val="00C33F75"/>
    <w:rsid w:val="00DA3E61"/>
    <w:rsid w:val="00ED1AEC"/>
    <w:rsid w:val="00EE1D6C"/>
    <w:rsid w:val="00EE3917"/>
    <w:rsid w:val="00F007D2"/>
    <w:rsid w:val="00F02306"/>
    <w:rsid w:val="00F20E70"/>
    <w:rsid w:val="00F9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BF144"/>
  <w15:chartTrackingRefBased/>
  <w15:docId w15:val="{28CF51D4-0FEF-48F5-98BC-23B41033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4F4"/>
    <w:pPr>
      <w:ind w:left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Front Desk</cp:lastModifiedBy>
  <cp:revision>2</cp:revision>
  <dcterms:created xsi:type="dcterms:W3CDTF">2024-04-12T14:47:00Z</dcterms:created>
  <dcterms:modified xsi:type="dcterms:W3CDTF">2024-04-12T14:47:00Z</dcterms:modified>
</cp:coreProperties>
</file>