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DF8FD" w14:textId="77777777" w:rsidR="004A0139" w:rsidRDefault="004A0139" w:rsidP="004A013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bookmarkEnd w:id="0"/>
    <w:p w14:paraId="7DCDADF6" w14:textId="77777777" w:rsidR="008A5F50" w:rsidRPr="0006299C" w:rsidRDefault="008A5F50" w:rsidP="008A5F5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5697B9B7" w14:textId="78E79187" w:rsidR="008A5F50" w:rsidRPr="0006299C" w:rsidRDefault="008A5F50" w:rsidP="008A5F5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February 5, 2024</w:t>
      </w:r>
    </w:p>
    <w:p w14:paraId="15BC8B5B" w14:textId="77777777" w:rsidR="008A5F50" w:rsidRPr="0006299C" w:rsidRDefault="008A5F50" w:rsidP="008A5F5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D3AEEC8" w14:textId="77777777" w:rsidR="008A5F50" w:rsidRPr="0006299C" w:rsidRDefault="008A5F50" w:rsidP="008A5F50">
      <w:pPr>
        <w:rPr>
          <w:rFonts w:ascii="Times New Roman" w:hAnsi="Times New Roman" w:cs="Times New Roman"/>
        </w:rPr>
      </w:pPr>
    </w:p>
    <w:p w14:paraId="58E76EDB" w14:textId="77777777" w:rsidR="008A5F50" w:rsidRPr="0006299C" w:rsidRDefault="008A5F50" w:rsidP="008A5F50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4194BFAB" w14:textId="77777777" w:rsidR="008A5F50" w:rsidRPr="0006299C" w:rsidRDefault="008A5F50" w:rsidP="008A5F50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0289E37C" w14:textId="7B22D20F" w:rsidR="008A5F50" w:rsidRPr="0006299C" w:rsidRDefault="008A5F50" w:rsidP="008A5F5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Steve Felthousen, Justin Tegels,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Sandy Battreall (Board member), Troy Weatherby (Managing Director) </w:t>
      </w:r>
    </w:p>
    <w:p w14:paraId="7EE8AFC9" w14:textId="77777777" w:rsidR="008A5F50" w:rsidRPr="0006299C" w:rsidRDefault="008A5F50" w:rsidP="008A5F50">
      <w:pPr>
        <w:pStyle w:val="ListParagraph"/>
        <w:ind w:left="360"/>
        <w:rPr>
          <w:rFonts w:ascii="Times New Roman" w:hAnsi="Times New Roman" w:cs="Times New Roman"/>
        </w:rPr>
      </w:pPr>
    </w:p>
    <w:p w14:paraId="3FACA483" w14:textId="77777777" w:rsidR="008A5F50" w:rsidRPr="0006299C" w:rsidRDefault="008A5F50" w:rsidP="008A5F5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5D30151F" w14:textId="77777777" w:rsidR="008A5F50" w:rsidRPr="0006299C" w:rsidRDefault="008A5F50" w:rsidP="008A5F5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18A736CF" w14:textId="06EE40F9" w:rsidR="008A5F50" w:rsidRPr="00355956" w:rsidRDefault="008A5F50" w:rsidP="008A5F5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had </w:t>
      </w:r>
      <w:r w:rsidR="009E419A">
        <w:rPr>
          <w:rFonts w:ascii="Times New Roman" w:hAnsi="Times New Roman" w:cs="Times New Roman"/>
        </w:rPr>
        <w:t>no new</w:t>
      </w:r>
      <w:r w:rsidRPr="00355956">
        <w:rPr>
          <w:rFonts w:ascii="Times New Roman" w:hAnsi="Times New Roman" w:cs="Times New Roman"/>
        </w:rPr>
        <w:t xml:space="preserve"> water </w:t>
      </w:r>
      <w:r>
        <w:rPr>
          <w:rFonts w:ascii="Times New Roman" w:hAnsi="Times New Roman" w:cs="Times New Roman"/>
        </w:rPr>
        <w:t xml:space="preserve">main breaks. The PLC upgrade at our WTP </w:t>
      </w:r>
      <w:r w:rsidR="00C51624">
        <w:rPr>
          <w:rFonts w:ascii="Times New Roman" w:hAnsi="Times New Roman" w:cs="Times New Roman"/>
        </w:rPr>
        <w:t>has been</w:t>
      </w:r>
      <w:r>
        <w:rPr>
          <w:rFonts w:ascii="Times New Roman" w:hAnsi="Times New Roman" w:cs="Times New Roman"/>
        </w:rPr>
        <w:t xml:space="preserve"> completed</w:t>
      </w:r>
      <w:r w:rsidR="009E419A">
        <w:rPr>
          <w:rFonts w:ascii="Times New Roman" w:hAnsi="Times New Roman" w:cs="Times New Roman"/>
        </w:rPr>
        <w:t xml:space="preserve"> and is operational. The committee will tour the WTP</w:t>
      </w:r>
      <w:r w:rsidR="005F3390">
        <w:rPr>
          <w:rFonts w:ascii="Times New Roman" w:hAnsi="Times New Roman" w:cs="Times New Roman"/>
        </w:rPr>
        <w:t xml:space="preserve"> in</w:t>
      </w:r>
      <w:r w:rsidR="009E419A">
        <w:rPr>
          <w:rFonts w:ascii="Times New Roman" w:hAnsi="Times New Roman" w:cs="Times New Roman"/>
        </w:rPr>
        <w:t xml:space="preserve"> April. </w:t>
      </w:r>
      <w:r w:rsidRPr="00355956">
        <w:rPr>
          <w:rFonts w:ascii="Times New Roman" w:hAnsi="Times New Roman" w:cs="Times New Roman"/>
        </w:rPr>
        <w:t xml:space="preserve"> </w:t>
      </w:r>
    </w:p>
    <w:p w14:paraId="61EE4FEE" w14:textId="37BB315D" w:rsidR="008A5F50" w:rsidRPr="003F0EE8" w:rsidRDefault="008A5F50" w:rsidP="008A5F5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</w:t>
      </w:r>
      <w:r w:rsidR="001068E9">
        <w:rPr>
          <w:rFonts w:ascii="Times New Roman" w:hAnsi="Times New Roman" w:cs="Times New Roman"/>
        </w:rPr>
        <w:t>9 work plans continue</w:t>
      </w:r>
      <w:r>
        <w:rPr>
          <w:rFonts w:ascii="Times New Roman" w:hAnsi="Times New Roman" w:cs="Times New Roman"/>
        </w:rPr>
        <w:t xml:space="preserve">; </w:t>
      </w:r>
      <w:r w:rsidR="001068E9">
        <w:rPr>
          <w:rFonts w:ascii="Times New Roman" w:hAnsi="Times New Roman" w:cs="Times New Roman"/>
        </w:rPr>
        <w:t xml:space="preserve">at </w:t>
      </w:r>
      <w:r w:rsidR="009E419A">
        <w:rPr>
          <w:rFonts w:ascii="Times New Roman" w:hAnsi="Times New Roman" w:cs="Times New Roman"/>
        </w:rPr>
        <w:t>LS 12 we have replaced a faulty wire</w:t>
      </w:r>
      <w:r w:rsidR="001068E9">
        <w:rPr>
          <w:rFonts w:ascii="Times New Roman" w:hAnsi="Times New Roman" w:cs="Times New Roman"/>
        </w:rPr>
        <w:t xml:space="preserve">, and more extensive repairs will be made. </w:t>
      </w:r>
    </w:p>
    <w:p w14:paraId="0E7D482A" w14:textId="11516D69" w:rsidR="008A5F50" w:rsidRPr="00C32124" w:rsidRDefault="008A5F50" w:rsidP="008A5F5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9E419A">
        <w:rPr>
          <w:rFonts w:ascii="Times New Roman" w:hAnsi="Times New Roman" w:cs="Times New Roman"/>
        </w:rPr>
        <w:t xml:space="preserve">vehicle </w:t>
      </w:r>
      <w:r>
        <w:rPr>
          <w:rFonts w:ascii="Times New Roman" w:hAnsi="Times New Roman" w:cs="Times New Roman"/>
        </w:rPr>
        <w:t xml:space="preserve">replacement </w:t>
      </w:r>
      <w:r w:rsidR="009E419A">
        <w:rPr>
          <w:rFonts w:ascii="Times New Roman" w:hAnsi="Times New Roman" w:cs="Times New Roman"/>
        </w:rPr>
        <w:t>schedule is being updated</w:t>
      </w:r>
      <w:r>
        <w:rPr>
          <w:rFonts w:ascii="Times New Roman" w:hAnsi="Times New Roman" w:cs="Times New Roman"/>
        </w:rPr>
        <w:t xml:space="preserve">. The </w:t>
      </w:r>
      <w:r w:rsidR="00DA5E65">
        <w:rPr>
          <w:rFonts w:ascii="Times New Roman" w:hAnsi="Times New Roman" w:cs="Times New Roman"/>
        </w:rPr>
        <w:t>Ford Escape engine failed</w:t>
      </w:r>
      <w:r w:rsidR="00B44DB4">
        <w:rPr>
          <w:rFonts w:ascii="Times New Roman" w:hAnsi="Times New Roman" w:cs="Times New Roman"/>
        </w:rPr>
        <w:t>; the 1997 front-end loader needed brake repairs and will require transmission work.</w:t>
      </w:r>
    </w:p>
    <w:p w14:paraId="7746198B" w14:textId="004EE4A4" w:rsidR="008A5F50" w:rsidRPr="007B14F1" w:rsidRDefault="00B44DB4" w:rsidP="008A5F5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annual dam report </w:t>
      </w:r>
      <w:r w:rsidR="008F07DB">
        <w:rPr>
          <w:rFonts w:ascii="Times New Roman" w:hAnsi="Times New Roman" w:cs="Times New Roman"/>
        </w:rPr>
        <w:t xml:space="preserve">showed no new concerns. The committee </w:t>
      </w:r>
      <w:r w:rsidR="00C42AA3">
        <w:rPr>
          <w:rFonts w:ascii="Times New Roman" w:hAnsi="Times New Roman" w:cs="Times New Roman"/>
        </w:rPr>
        <w:t>reviewed</w:t>
      </w:r>
      <w:r w:rsidR="008F07DB">
        <w:rPr>
          <w:rFonts w:ascii="Times New Roman" w:hAnsi="Times New Roman" w:cs="Times New Roman"/>
        </w:rPr>
        <w:t xml:space="preserve"> </w:t>
      </w:r>
      <w:r w:rsidR="0070100F">
        <w:rPr>
          <w:rFonts w:ascii="Times New Roman" w:hAnsi="Times New Roman" w:cs="Times New Roman"/>
        </w:rPr>
        <w:t>our dam’s construction</w:t>
      </w:r>
      <w:r w:rsidR="00735CC6">
        <w:rPr>
          <w:rFonts w:ascii="Times New Roman" w:hAnsi="Times New Roman" w:cs="Times New Roman"/>
        </w:rPr>
        <w:t xml:space="preserve"> at length</w:t>
      </w:r>
      <w:r w:rsidR="0070100F">
        <w:rPr>
          <w:rFonts w:ascii="Times New Roman" w:hAnsi="Times New Roman" w:cs="Times New Roman"/>
        </w:rPr>
        <w:t xml:space="preserve">; </w:t>
      </w:r>
      <w:r w:rsidR="008F07DB">
        <w:rPr>
          <w:rFonts w:ascii="Times New Roman" w:hAnsi="Times New Roman" w:cs="Times New Roman"/>
        </w:rPr>
        <w:t xml:space="preserve">we are moving forward with </w:t>
      </w:r>
      <w:r w:rsidR="00A635CC">
        <w:rPr>
          <w:rFonts w:ascii="Times New Roman" w:hAnsi="Times New Roman" w:cs="Times New Roman"/>
        </w:rPr>
        <w:t>soliciting</w:t>
      </w:r>
      <w:r w:rsidR="008F07DB">
        <w:rPr>
          <w:rFonts w:ascii="Times New Roman" w:hAnsi="Times New Roman" w:cs="Times New Roman"/>
        </w:rPr>
        <w:t xml:space="preserve"> an engineering firm to assess </w:t>
      </w:r>
      <w:r w:rsidR="00270E27">
        <w:rPr>
          <w:rFonts w:ascii="Times New Roman" w:hAnsi="Times New Roman" w:cs="Times New Roman"/>
        </w:rPr>
        <w:t xml:space="preserve">the two </w:t>
      </w:r>
      <w:r w:rsidR="004A1AF6">
        <w:rPr>
          <w:rFonts w:ascii="Times New Roman" w:hAnsi="Times New Roman" w:cs="Times New Roman"/>
        </w:rPr>
        <w:t xml:space="preserve">questions </w:t>
      </w:r>
      <w:r w:rsidR="008F07DB">
        <w:rPr>
          <w:rFonts w:ascii="Times New Roman" w:hAnsi="Times New Roman" w:cs="Times New Roman"/>
        </w:rPr>
        <w:t xml:space="preserve">suggested in the state report. </w:t>
      </w:r>
      <w:r w:rsidR="008A5F50">
        <w:rPr>
          <w:rFonts w:ascii="Times New Roman" w:hAnsi="Times New Roman" w:cs="Times New Roman"/>
        </w:rPr>
        <w:t xml:space="preserve"> </w:t>
      </w:r>
    </w:p>
    <w:p w14:paraId="574EE2BB" w14:textId="1AAF0952" w:rsidR="008A5F50" w:rsidRPr="009831F1" w:rsidRDefault="00B44DB4" w:rsidP="008A5F5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Dock ramps have been readied for spring</w:t>
      </w:r>
      <w:r w:rsidR="008A5F50">
        <w:rPr>
          <w:rFonts w:ascii="Times New Roman" w:hAnsi="Times New Roman" w:cs="Times New Roman"/>
        </w:rPr>
        <w:t xml:space="preserve">. The committee </w:t>
      </w:r>
      <w:r w:rsidR="008F07DB">
        <w:rPr>
          <w:rFonts w:ascii="Times New Roman" w:hAnsi="Times New Roman" w:cs="Times New Roman"/>
        </w:rPr>
        <w:t xml:space="preserve">again </w:t>
      </w:r>
      <w:r w:rsidR="00C42AA3">
        <w:rPr>
          <w:rFonts w:ascii="Times New Roman" w:hAnsi="Times New Roman" w:cs="Times New Roman"/>
        </w:rPr>
        <w:t>discussed</w:t>
      </w:r>
      <w:r w:rsidR="008F07DB">
        <w:rPr>
          <w:rFonts w:ascii="Times New Roman" w:hAnsi="Times New Roman" w:cs="Times New Roman"/>
        </w:rPr>
        <w:t xml:space="preserve"> </w:t>
      </w:r>
      <w:r w:rsidR="00F627A7">
        <w:rPr>
          <w:rFonts w:ascii="Times New Roman" w:hAnsi="Times New Roman" w:cs="Times New Roman"/>
        </w:rPr>
        <w:t xml:space="preserve">mitigating </w:t>
      </w:r>
      <w:r w:rsidR="008A5F50">
        <w:rPr>
          <w:rFonts w:ascii="Times New Roman" w:hAnsi="Times New Roman" w:cs="Times New Roman"/>
        </w:rPr>
        <w:t xml:space="preserve">rock washout at the third lane. </w:t>
      </w:r>
    </w:p>
    <w:p w14:paraId="10179F34" w14:textId="71B9DB72" w:rsidR="00E85F21" w:rsidRPr="00E85F21" w:rsidRDefault="008A5F50" w:rsidP="00E85F2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Utility rate data show we </w:t>
      </w:r>
      <w:r w:rsidR="009E419A">
        <w:rPr>
          <w:rFonts w:ascii="Times New Roman" w:hAnsi="Times New Roman" w:cs="Times New Roman"/>
          <w:color w:val="000000" w:themeColor="text1" w:themeShade="80"/>
        </w:rPr>
        <w:t xml:space="preserve">were well </w:t>
      </w:r>
      <w:r w:rsidR="00481939">
        <w:rPr>
          <w:rFonts w:ascii="Times New Roman" w:hAnsi="Times New Roman" w:cs="Times New Roman"/>
          <w:color w:val="000000" w:themeColor="text1" w:themeShade="80"/>
        </w:rPr>
        <w:t xml:space="preserve">on target </w:t>
      </w:r>
      <w:r w:rsidR="009E419A">
        <w:rPr>
          <w:rFonts w:ascii="Times New Roman" w:hAnsi="Times New Roman" w:cs="Times New Roman"/>
          <w:color w:val="000000" w:themeColor="text1" w:themeShade="80"/>
        </w:rPr>
        <w:t>for 2023</w:t>
      </w:r>
      <w:r>
        <w:rPr>
          <w:rFonts w:ascii="Times New Roman" w:hAnsi="Times New Roman" w:cs="Times New Roman"/>
          <w:color w:val="000000" w:themeColor="text1" w:themeShade="80"/>
        </w:rPr>
        <w:t>.</w:t>
      </w:r>
      <w:r w:rsidR="009E419A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270E27">
        <w:rPr>
          <w:rFonts w:ascii="Times New Roman" w:hAnsi="Times New Roman" w:cs="Times New Roman"/>
          <w:color w:val="000000" w:themeColor="text1" w:themeShade="80"/>
        </w:rPr>
        <w:t xml:space="preserve">We make minor tweaks to </w:t>
      </w:r>
      <w:r w:rsidR="008C60D0">
        <w:rPr>
          <w:rFonts w:ascii="Times New Roman" w:hAnsi="Times New Roman" w:cs="Times New Roman"/>
          <w:color w:val="000000" w:themeColor="text1" w:themeShade="80"/>
        </w:rPr>
        <w:t>our</w:t>
      </w:r>
      <w:r w:rsidR="00270E27">
        <w:rPr>
          <w:rFonts w:ascii="Times New Roman" w:hAnsi="Times New Roman" w:cs="Times New Roman"/>
          <w:color w:val="000000" w:themeColor="text1" w:themeShade="80"/>
        </w:rPr>
        <w:t xml:space="preserve"> tracking tool as appropriate</w:t>
      </w:r>
      <w:r w:rsidR="009E419A"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5DA85505" w14:textId="77777777" w:rsidR="008A5F50" w:rsidRPr="005F0C5C" w:rsidRDefault="008A5F50" w:rsidP="008A5F50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305727E7" w14:textId="3B09DAC8" w:rsidR="00CD79AF" w:rsidRDefault="008A5F50" w:rsidP="008A5F5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New business.</w:t>
      </w:r>
    </w:p>
    <w:p w14:paraId="1C30E4E1" w14:textId="5D85A36C" w:rsidR="00E85F21" w:rsidRDefault="00E85F21" w:rsidP="00CD79A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The committee discussed cleanup day</w:t>
      </w:r>
      <w:r w:rsidR="00ED0307">
        <w:rPr>
          <w:rFonts w:ascii="Times New Roman" w:hAnsi="Times New Roman" w:cs="Times New Roman"/>
          <w:color w:val="000000" w:themeColor="text1" w:themeShade="80"/>
        </w:rPr>
        <w:t>.</w:t>
      </w:r>
    </w:p>
    <w:p w14:paraId="071202F6" w14:textId="67B81600" w:rsidR="00CD79AF" w:rsidRPr="00CD79AF" w:rsidRDefault="00CD79AF" w:rsidP="00CD79A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Mr. Weatherby presented the</w:t>
      </w:r>
      <w:r>
        <w:rPr>
          <w:rFonts w:ascii="Times New Roman" w:hAnsi="Times New Roman" w:cs="Times New Roman"/>
        </w:rPr>
        <w:t xml:space="preserve"> 2024 Capital Projects budget. </w:t>
      </w:r>
    </w:p>
    <w:p w14:paraId="74E16CA6" w14:textId="0ED861ED" w:rsidR="00CD79AF" w:rsidRPr="00CD79AF" w:rsidRDefault="00CD79AF" w:rsidP="00CD79A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Mr. Weatherby displayed maps depicting </w:t>
      </w:r>
      <w:r>
        <w:rPr>
          <w:rFonts w:ascii="Times New Roman" w:hAnsi="Times New Roman" w:cs="Times New Roman"/>
          <w:color w:val="000000" w:themeColor="text1" w:themeShade="80"/>
        </w:rPr>
        <w:t xml:space="preserve">the board’s </w:t>
      </w:r>
      <w:r w:rsidR="00A73DDD">
        <w:rPr>
          <w:rFonts w:ascii="Times New Roman" w:hAnsi="Times New Roman" w:cs="Times New Roman"/>
          <w:color w:val="000000" w:themeColor="text1" w:themeShade="80"/>
        </w:rPr>
        <w:t xml:space="preserve">model </w:t>
      </w:r>
      <w:r w:rsidR="00CB4E10">
        <w:rPr>
          <w:rFonts w:ascii="Times New Roman" w:hAnsi="Times New Roman" w:cs="Times New Roman"/>
          <w:color w:val="000000" w:themeColor="text1" w:themeShade="80"/>
        </w:rPr>
        <w:t>to replat and sell a few lots</w:t>
      </w:r>
      <w:r>
        <w:rPr>
          <w:rFonts w:ascii="Times New Roman" w:hAnsi="Times New Roman" w:cs="Times New Roman"/>
          <w:color w:val="000000" w:themeColor="text1" w:themeShade="80"/>
        </w:rPr>
        <w:t xml:space="preserve">. The board will present the plan to the community </w:t>
      </w:r>
      <w:r w:rsidR="005A37D2">
        <w:rPr>
          <w:rFonts w:ascii="Times New Roman" w:hAnsi="Times New Roman" w:cs="Times New Roman"/>
          <w:color w:val="000000" w:themeColor="text1" w:themeShade="80"/>
        </w:rPr>
        <w:t xml:space="preserve">in the clubhouse </w:t>
      </w:r>
      <w:r>
        <w:rPr>
          <w:rFonts w:ascii="Times New Roman" w:hAnsi="Times New Roman" w:cs="Times New Roman"/>
          <w:color w:val="000000" w:themeColor="text1" w:themeShade="80"/>
        </w:rPr>
        <w:t xml:space="preserve">on Thursday. </w:t>
      </w:r>
    </w:p>
    <w:p w14:paraId="2FD20408" w14:textId="77777777" w:rsidR="008A5F50" w:rsidRPr="00723FC8" w:rsidRDefault="008A5F50" w:rsidP="008A5F5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26F16C11" w14:textId="2A130CCF" w:rsidR="008A5F50" w:rsidRPr="00E81210" w:rsidRDefault="008A5F50" w:rsidP="008A5F5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761D4B">
        <w:rPr>
          <w:rFonts w:ascii="Times New Roman" w:hAnsi="Times New Roman" w:cs="Times New Roman"/>
        </w:rPr>
        <w:t xml:space="preserve">March </w:t>
      </w:r>
      <w:r>
        <w:rPr>
          <w:rFonts w:ascii="Times New Roman" w:hAnsi="Times New Roman" w:cs="Times New Roman"/>
        </w:rPr>
        <w:t xml:space="preserve">4, 2024. </w:t>
      </w:r>
    </w:p>
    <w:p w14:paraId="16CB94C1" w14:textId="77777777" w:rsidR="008A5F50" w:rsidRPr="00E81210" w:rsidRDefault="008A5F50" w:rsidP="008A5F5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1B167C05" w14:textId="05525020" w:rsidR="008A5F50" w:rsidRDefault="008A5F50" w:rsidP="008A5F50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CD79AF">
        <w:rPr>
          <w:rFonts w:ascii="Times New Roman" w:hAnsi="Times New Roman" w:cs="Times New Roman"/>
          <w:color w:val="000000" w:themeColor="text1" w:themeShade="80"/>
        </w:rPr>
        <w:t>8</w:t>
      </w:r>
      <w:r>
        <w:rPr>
          <w:rFonts w:ascii="Times New Roman" w:hAnsi="Times New Roman" w:cs="Times New Roman"/>
          <w:color w:val="000000" w:themeColor="text1" w:themeShade="80"/>
        </w:rPr>
        <w:t>:15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 p.m.</w:t>
      </w:r>
    </w:p>
    <w:p w14:paraId="48A07F5E" w14:textId="294876C4" w:rsidR="008A5F50" w:rsidRDefault="008A5F50" w:rsidP="008A5F50"/>
    <w:p w14:paraId="01B01B15" w14:textId="77777777" w:rsidR="004A0139" w:rsidRDefault="004A0139" w:rsidP="008A5F50">
      <w:pPr>
        <w:shd w:val="clear" w:color="auto" w:fill="FFFFFF"/>
        <w:jc w:val="center"/>
      </w:pPr>
    </w:p>
    <w:sectPr w:rsidR="004A0139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39"/>
    <w:rsid w:val="001068E9"/>
    <w:rsid w:val="001D2685"/>
    <w:rsid w:val="00270E27"/>
    <w:rsid w:val="00481939"/>
    <w:rsid w:val="004A0139"/>
    <w:rsid w:val="004A1AF6"/>
    <w:rsid w:val="004E4301"/>
    <w:rsid w:val="005A37D2"/>
    <w:rsid w:val="005F3390"/>
    <w:rsid w:val="0070100F"/>
    <w:rsid w:val="00735CC6"/>
    <w:rsid w:val="0074052D"/>
    <w:rsid w:val="00761D4B"/>
    <w:rsid w:val="007C5500"/>
    <w:rsid w:val="008A5F50"/>
    <w:rsid w:val="008C60D0"/>
    <w:rsid w:val="008F07DB"/>
    <w:rsid w:val="00950BB1"/>
    <w:rsid w:val="009B04F9"/>
    <w:rsid w:val="009C3B4D"/>
    <w:rsid w:val="009E419A"/>
    <w:rsid w:val="009E4575"/>
    <w:rsid w:val="00A635CC"/>
    <w:rsid w:val="00A6468B"/>
    <w:rsid w:val="00A73DDD"/>
    <w:rsid w:val="00B44DB4"/>
    <w:rsid w:val="00C42AA3"/>
    <w:rsid w:val="00C51624"/>
    <w:rsid w:val="00CB4E10"/>
    <w:rsid w:val="00CD79AF"/>
    <w:rsid w:val="00DA5E65"/>
    <w:rsid w:val="00E85F21"/>
    <w:rsid w:val="00ED0307"/>
    <w:rsid w:val="00F6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0F406"/>
  <w15:chartTrackingRefBased/>
  <w15:docId w15:val="{B3322D8C-8906-4164-A009-19FAA3CB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139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0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32</cp:revision>
  <dcterms:created xsi:type="dcterms:W3CDTF">2024-02-02T21:08:00Z</dcterms:created>
  <dcterms:modified xsi:type="dcterms:W3CDTF">2024-02-06T15:47:00Z</dcterms:modified>
</cp:coreProperties>
</file>