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0302C" w14:textId="77777777" w:rsidR="00076731" w:rsidRDefault="00076731" w:rsidP="00F37FD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57D492D3" w14:textId="00A71228" w:rsidR="00F37FD5" w:rsidRPr="00A51D2F" w:rsidRDefault="00F37FD5" w:rsidP="00F37FD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51D2F">
        <w:rPr>
          <w:rFonts w:ascii="Calibri" w:eastAsia="Times New Roman" w:hAnsi="Calibri" w:cs="Calibri"/>
          <w:color w:val="000000"/>
          <w:kern w:val="0"/>
          <w14:ligatures w14:val="none"/>
        </w:rPr>
        <w:t>Infrastructure Committee Meeting Minutes</w:t>
      </w:r>
    </w:p>
    <w:p w14:paraId="11117E00" w14:textId="5F62D473" w:rsidR="00F37FD5" w:rsidRPr="00A51D2F" w:rsidRDefault="00F37FD5" w:rsidP="00F37FD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May 4</w:t>
      </w:r>
      <w:r w:rsidRPr="00A51D2F">
        <w:rPr>
          <w:rFonts w:ascii="Calibri" w:eastAsia="Times New Roman" w:hAnsi="Calibri" w:cs="Calibri"/>
          <w:color w:val="000000"/>
          <w:kern w:val="0"/>
          <w14:ligatures w14:val="none"/>
        </w:rPr>
        <w:t>, 2026</w:t>
      </w:r>
    </w:p>
    <w:p w14:paraId="671B7534" w14:textId="77777777" w:rsidR="00F37FD5" w:rsidRPr="00A51D2F" w:rsidRDefault="00F37FD5" w:rsidP="00F37FD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236C365E" w14:textId="77777777" w:rsidR="00F37FD5" w:rsidRPr="00A51D2F" w:rsidRDefault="00F37FD5" w:rsidP="00F37FD5">
      <w:pPr>
        <w:spacing w:after="0" w:line="240" w:lineRule="auto"/>
        <w:rPr>
          <w:rFonts w:ascii="Calibri" w:hAnsi="Calibri" w:cs="Calibri"/>
          <w:kern w:val="0"/>
          <w14:ligatures w14:val="none"/>
        </w:rPr>
      </w:pPr>
    </w:p>
    <w:p w14:paraId="096E6BE6" w14:textId="77777777" w:rsidR="00F37FD5" w:rsidRPr="00A51D2F" w:rsidRDefault="00F37FD5" w:rsidP="00F37FD5">
      <w:pPr>
        <w:numPr>
          <w:ilvl w:val="0"/>
          <w:numId w:val="1"/>
        </w:numPr>
        <w:tabs>
          <w:tab w:val="right" w:pos="10368"/>
        </w:tabs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 w:rsidRPr="00A51D2F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The meeting came to order at 6 p.m. </w:t>
      </w:r>
    </w:p>
    <w:p w14:paraId="6C2E0F6C" w14:textId="77777777" w:rsidR="00F37FD5" w:rsidRPr="00A51D2F" w:rsidRDefault="00F37FD5" w:rsidP="00F37FD5">
      <w:pPr>
        <w:tabs>
          <w:tab w:val="right" w:pos="10368"/>
        </w:tabs>
        <w:spacing w:after="0" w:line="240" w:lineRule="auto"/>
        <w:ind w:left="360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 w:rsidRPr="00A51D2F">
        <w:rPr>
          <w:rFonts w:ascii="Calibri" w:hAnsi="Calibri" w:cs="Calibri"/>
          <w:color w:val="000000" w:themeColor="text1" w:themeShade="80"/>
          <w:kern w:val="0"/>
          <w14:ligatures w14:val="none"/>
        </w:rPr>
        <w:tab/>
      </w:r>
    </w:p>
    <w:p w14:paraId="3E129D44" w14:textId="4A83DD51" w:rsidR="00F37FD5" w:rsidRDefault="00F37FD5" w:rsidP="00F37FD5">
      <w:pPr>
        <w:numPr>
          <w:ilvl w:val="0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404FA5">
        <w:rPr>
          <w:rFonts w:ascii="Calibri" w:hAnsi="Calibri" w:cs="Calibri"/>
          <w:kern w:val="0"/>
          <w14:ligatures w14:val="none"/>
        </w:rPr>
        <w:t xml:space="preserve">Attendance: Justin Tegels, </w:t>
      </w:r>
      <w:r w:rsidR="00B75160">
        <w:rPr>
          <w:rFonts w:ascii="Calibri" w:hAnsi="Calibri" w:cs="Calibri"/>
          <w:kern w:val="0"/>
          <w14:ligatures w14:val="none"/>
        </w:rPr>
        <w:t xml:space="preserve">Jim Wieringa, </w:t>
      </w:r>
      <w:r w:rsidRPr="00404FA5">
        <w:rPr>
          <w:rFonts w:ascii="Calibri" w:hAnsi="Calibri" w:cs="Calibri"/>
          <w:kern w:val="0"/>
          <w14:ligatures w14:val="none"/>
        </w:rPr>
        <w:t xml:space="preserve">Mary Reineke, Norm Koester, Dan Hoins, Steve Felthousen, Carol Goller, Sandy Battreall (Board rep), </w:t>
      </w:r>
      <w:r w:rsidR="00A76069">
        <w:rPr>
          <w:rFonts w:ascii="Calibri" w:hAnsi="Calibri" w:cs="Calibri"/>
          <w:kern w:val="0"/>
          <w14:ligatures w14:val="none"/>
        </w:rPr>
        <w:t>Russ Parmer</w:t>
      </w:r>
      <w:r>
        <w:rPr>
          <w:rFonts w:ascii="Calibri" w:hAnsi="Calibri" w:cs="Calibri"/>
          <w:kern w:val="0"/>
          <w14:ligatures w14:val="none"/>
        </w:rPr>
        <w:t xml:space="preserve"> (Board </w:t>
      </w:r>
      <w:r w:rsidR="00A76069">
        <w:rPr>
          <w:rFonts w:ascii="Calibri" w:hAnsi="Calibri" w:cs="Calibri"/>
          <w:kern w:val="0"/>
          <w14:ligatures w14:val="none"/>
        </w:rPr>
        <w:t>member</w:t>
      </w:r>
      <w:r>
        <w:rPr>
          <w:rFonts w:ascii="Calibri" w:hAnsi="Calibri" w:cs="Calibri"/>
          <w:kern w:val="0"/>
          <w14:ligatures w14:val="none"/>
        </w:rPr>
        <w:t xml:space="preserve">), </w:t>
      </w:r>
      <w:r w:rsidRPr="00404FA5">
        <w:rPr>
          <w:rFonts w:ascii="Calibri" w:hAnsi="Calibri" w:cs="Calibri"/>
          <w:kern w:val="0"/>
          <w14:ligatures w14:val="none"/>
        </w:rPr>
        <w:t>Troy Weatherby (Managing Director)</w:t>
      </w:r>
    </w:p>
    <w:p w14:paraId="6B281D6E" w14:textId="77777777" w:rsidR="00F37FD5" w:rsidRPr="00404FA5" w:rsidRDefault="00F37FD5" w:rsidP="00F37FD5">
      <w:p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</w:p>
    <w:p w14:paraId="7CFDFC18" w14:textId="77777777" w:rsidR="00F37FD5" w:rsidRPr="00A51D2F" w:rsidRDefault="00F37FD5" w:rsidP="00F37FD5">
      <w:pPr>
        <w:numPr>
          <w:ilvl w:val="0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A51D2F">
        <w:rPr>
          <w:rFonts w:ascii="Calibri" w:hAnsi="Calibri" w:cs="Calibri"/>
          <w:kern w:val="0"/>
          <w14:ligatures w14:val="none"/>
        </w:rPr>
        <w:t xml:space="preserve">Old Business </w:t>
      </w:r>
    </w:p>
    <w:p w14:paraId="36BD1DBB" w14:textId="77777777" w:rsidR="00F37FD5" w:rsidRPr="00A51D2F" w:rsidRDefault="00F37FD5" w:rsidP="00F37FD5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 w:rsidRPr="00A51D2F">
        <w:rPr>
          <w:rFonts w:ascii="Calibri" w:hAnsi="Calibri" w:cs="Calibri"/>
          <w:kern w:val="0"/>
          <w14:ligatures w14:val="none"/>
        </w:rPr>
        <w:t>Status Reports</w:t>
      </w:r>
    </w:p>
    <w:p w14:paraId="102A4FE6" w14:textId="5FCD8DCA" w:rsidR="00F37FD5" w:rsidRPr="00A51D2F" w:rsidRDefault="00F37FD5" w:rsidP="00F37FD5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 xml:space="preserve">We had no water breaks. </w:t>
      </w:r>
      <w:r w:rsidR="00A15A34">
        <w:rPr>
          <w:rFonts w:ascii="Calibri" w:hAnsi="Calibri" w:cs="Calibri"/>
          <w:kern w:val="0"/>
          <w14:ligatures w14:val="none"/>
        </w:rPr>
        <w:t xml:space="preserve">Final </w:t>
      </w:r>
      <w:r w:rsidR="006C0706">
        <w:rPr>
          <w:rFonts w:ascii="Calibri" w:hAnsi="Calibri" w:cs="Calibri"/>
          <w:kern w:val="0"/>
          <w14:ligatures w14:val="none"/>
        </w:rPr>
        <w:t xml:space="preserve">steps </w:t>
      </w:r>
      <w:r w:rsidR="007225F5">
        <w:rPr>
          <w:rFonts w:ascii="Calibri" w:hAnsi="Calibri" w:cs="Calibri"/>
          <w:kern w:val="0"/>
          <w14:ligatures w14:val="none"/>
        </w:rPr>
        <w:t>in</w:t>
      </w:r>
      <w:r w:rsidR="00A15A34">
        <w:rPr>
          <w:rFonts w:ascii="Calibri" w:hAnsi="Calibri" w:cs="Calibri"/>
          <w:kern w:val="0"/>
          <w14:ligatures w14:val="none"/>
        </w:rPr>
        <w:t xml:space="preserve"> the</w:t>
      </w:r>
      <w:r>
        <w:rPr>
          <w:rFonts w:ascii="Calibri" w:hAnsi="Calibri" w:cs="Calibri"/>
          <w:kern w:val="0"/>
          <w14:ligatures w14:val="none"/>
        </w:rPr>
        <w:t xml:space="preserve"> clearwell </w:t>
      </w:r>
      <w:r w:rsidR="006C0706">
        <w:rPr>
          <w:rFonts w:ascii="Calibri" w:hAnsi="Calibri" w:cs="Calibri"/>
          <w:kern w:val="0"/>
          <w14:ligatures w14:val="none"/>
        </w:rPr>
        <w:t xml:space="preserve">maintenance </w:t>
      </w:r>
      <w:r w:rsidR="00B50F4B">
        <w:rPr>
          <w:rFonts w:ascii="Calibri" w:hAnsi="Calibri" w:cs="Calibri"/>
          <w:kern w:val="0"/>
          <w14:ligatures w14:val="none"/>
        </w:rPr>
        <w:t xml:space="preserve">project </w:t>
      </w:r>
      <w:r w:rsidR="006C0706">
        <w:rPr>
          <w:rFonts w:ascii="Calibri" w:hAnsi="Calibri" w:cs="Calibri"/>
          <w:kern w:val="0"/>
          <w14:ligatures w14:val="none"/>
        </w:rPr>
        <w:t>are</w:t>
      </w:r>
      <w:r w:rsidR="00A15A34">
        <w:rPr>
          <w:rFonts w:ascii="Calibri" w:hAnsi="Calibri" w:cs="Calibri"/>
          <w:kern w:val="0"/>
          <w14:ligatures w14:val="none"/>
        </w:rPr>
        <w:t xml:space="preserve"> expected to be complete this month</w:t>
      </w:r>
      <w:r>
        <w:rPr>
          <w:rFonts w:ascii="Calibri" w:hAnsi="Calibri" w:cs="Calibri"/>
          <w:kern w:val="0"/>
          <w14:ligatures w14:val="none"/>
        </w:rPr>
        <w:t xml:space="preserve">. </w:t>
      </w:r>
    </w:p>
    <w:p w14:paraId="4247F08A" w14:textId="243914DF" w:rsidR="00F37FD5" w:rsidRPr="0044092A" w:rsidRDefault="003F75DB" w:rsidP="00F37FD5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 xml:space="preserve">Work on </w:t>
      </w:r>
      <w:r w:rsidR="00D85CBC">
        <w:rPr>
          <w:rFonts w:ascii="Calibri" w:hAnsi="Calibri" w:cs="Calibri"/>
          <w:kern w:val="0"/>
          <w14:ligatures w14:val="none"/>
        </w:rPr>
        <w:t xml:space="preserve">equipment at </w:t>
      </w:r>
      <w:proofErr w:type="gramStart"/>
      <w:r w:rsidR="00D85CBC">
        <w:rPr>
          <w:rFonts w:ascii="Calibri" w:hAnsi="Calibri" w:cs="Calibri"/>
          <w:kern w:val="0"/>
          <w14:ligatures w14:val="none"/>
        </w:rPr>
        <w:t>the WWTP</w:t>
      </w:r>
      <w:proofErr w:type="gramEnd"/>
      <w:r w:rsidR="00D85CBC">
        <w:rPr>
          <w:rFonts w:ascii="Calibri" w:hAnsi="Calibri" w:cs="Calibri"/>
          <w:kern w:val="0"/>
          <w14:ligatures w14:val="none"/>
        </w:rPr>
        <w:t xml:space="preserve"> will be scheduled, and several lift stations need </w:t>
      </w:r>
      <w:r w:rsidR="002024BA">
        <w:rPr>
          <w:rFonts w:ascii="Calibri" w:hAnsi="Calibri" w:cs="Calibri"/>
          <w:kern w:val="0"/>
          <w14:ligatures w14:val="none"/>
        </w:rPr>
        <w:t>repair</w:t>
      </w:r>
      <w:r w:rsidR="00D85CBC">
        <w:rPr>
          <w:rFonts w:ascii="Calibri" w:hAnsi="Calibri" w:cs="Calibri"/>
          <w:kern w:val="0"/>
          <w14:ligatures w14:val="none"/>
        </w:rPr>
        <w:t xml:space="preserve"> as well</w:t>
      </w:r>
      <w:r w:rsidR="00F37FD5" w:rsidRPr="00194625">
        <w:rPr>
          <w:rFonts w:ascii="Calibri" w:hAnsi="Calibri" w:cs="Calibri"/>
          <w:kern w:val="0"/>
          <w14:ligatures w14:val="none"/>
        </w:rPr>
        <w:t>.</w:t>
      </w:r>
      <w:r w:rsidR="00B7681B">
        <w:rPr>
          <w:rFonts w:ascii="Calibri" w:hAnsi="Calibri" w:cs="Calibri"/>
          <w:kern w:val="0"/>
          <w14:ligatures w14:val="none"/>
        </w:rPr>
        <w:t xml:space="preserve"> </w:t>
      </w:r>
      <w:r w:rsidR="00866926">
        <w:rPr>
          <w:rFonts w:ascii="Calibri" w:hAnsi="Calibri" w:cs="Calibri"/>
          <w:kern w:val="0"/>
          <w14:ligatures w14:val="none"/>
        </w:rPr>
        <w:t xml:space="preserve">Maintenance </w:t>
      </w:r>
      <w:r w:rsidR="00B7681B">
        <w:rPr>
          <w:rFonts w:ascii="Calibri" w:hAnsi="Calibri" w:cs="Calibri"/>
          <w:kern w:val="0"/>
          <w14:ligatures w14:val="none"/>
        </w:rPr>
        <w:t xml:space="preserve">will be </w:t>
      </w:r>
      <w:r w:rsidR="00A54055">
        <w:rPr>
          <w:rFonts w:ascii="Calibri" w:hAnsi="Calibri" w:cs="Calibri"/>
          <w:kern w:val="0"/>
          <w14:ligatures w14:val="none"/>
        </w:rPr>
        <w:t xml:space="preserve">arranged </w:t>
      </w:r>
      <w:r w:rsidR="007A4493">
        <w:rPr>
          <w:rFonts w:ascii="Calibri" w:hAnsi="Calibri" w:cs="Calibri"/>
          <w:kern w:val="0"/>
          <w14:ligatures w14:val="none"/>
        </w:rPr>
        <w:t xml:space="preserve">according to priority. </w:t>
      </w:r>
    </w:p>
    <w:p w14:paraId="5CE3AAA2" w14:textId="6F3A7649" w:rsidR="00F37FD5" w:rsidRPr="00194625" w:rsidRDefault="00CA5957" w:rsidP="00F37FD5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 xml:space="preserve">A knowledgeable mechanic </w:t>
      </w:r>
      <w:r w:rsidR="00A574A9">
        <w:rPr>
          <w:rFonts w:ascii="Calibri" w:hAnsi="Calibri" w:cs="Calibri"/>
          <w:kern w:val="0"/>
          <w14:ligatures w14:val="none"/>
        </w:rPr>
        <w:t xml:space="preserve">identified </w:t>
      </w:r>
      <w:r w:rsidR="000D0D2E">
        <w:rPr>
          <w:rFonts w:ascii="Calibri" w:hAnsi="Calibri" w:cs="Calibri"/>
          <w:kern w:val="0"/>
          <w14:ligatures w14:val="none"/>
        </w:rPr>
        <w:t xml:space="preserve">the </w:t>
      </w:r>
      <w:r w:rsidR="00A574A9">
        <w:rPr>
          <w:rFonts w:ascii="Calibri" w:hAnsi="Calibri" w:cs="Calibri"/>
          <w:kern w:val="0"/>
          <w14:ligatures w14:val="none"/>
        </w:rPr>
        <w:t xml:space="preserve">front loader’s </w:t>
      </w:r>
      <w:r w:rsidR="000D0D2E">
        <w:rPr>
          <w:rFonts w:ascii="Calibri" w:hAnsi="Calibri" w:cs="Calibri"/>
          <w:kern w:val="0"/>
          <w14:ligatures w14:val="none"/>
        </w:rPr>
        <w:t xml:space="preserve">transmission </w:t>
      </w:r>
      <w:r w:rsidR="00A574A9">
        <w:rPr>
          <w:rFonts w:ascii="Calibri" w:hAnsi="Calibri" w:cs="Calibri"/>
          <w:kern w:val="0"/>
          <w14:ligatures w14:val="none"/>
        </w:rPr>
        <w:t xml:space="preserve">problem </w:t>
      </w:r>
      <w:r w:rsidR="006B4E9F">
        <w:rPr>
          <w:rFonts w:ascii="Calibri" w:hAnsi="Calibri" w:cs="Calibri"/>
          <w:kern w:val="0"/>
          <w14:ligatures w14:val="none"/>
        </w:rPr>
        <w:t>in an</w:t>
      </w:r>
      <w:r w:rsidR="00A574A9">
        <w:rPr>
          <w:rFonts w:ascii="Calibri" w:hAnsi="Calibri" w:cs="Calibri"/>
          <w:kern w:val="0"/>
          <w14:ligatures w14:val="none"/>
        </w:rPr>
        <w:t xml:space="preserve"> external module</w:t>
      </w:r>
      <w:r w:rsidR="000D0D2E">
        <w:rPr>
          <w:rFonts w:ascii="Calibri" w:hAnsi="Calibri" w:cs="Calibri"/>
          <w:kern w:val="0"/>
          <w14:ligatures w14:val="none"/>
        </w:rPr>
        <w:t xml:space="preserve">, </w:t>
      </w:r>
      <w:r w:rsidR="00A574A9">
        <w:rPr>
          <w:rFonts w:ascii="Calibri" w:hAnsi="Calibri" w:cs="Calibri"/>
          <w:kern w:val="0"/>
          <w14:ligatures w14:val="none"/>
        </w:rPr>
        <w:t xml:space="preserve">which </w:t>
      </w:r>
      <w:r w:rsidR="00E96795">
        <w:rPr>
          <w:rFonts w:ascii="Calibri" w:hAnsi="Calibri" w:cs="Calibri"/>
          <w:kern w:val="0"/>
          <w14:ligatures w14:val="none"/>
        </w:rPr>
        <w:t>will be scheduled for repair.</w:t>
      </w:r>
      <w:r w:rsidR="000D0D2E">
        <w:rPr>
          <w:rFonts w:ascii="Calibri" w:hAnsi="Calibri" w:cs="Calibri"/>
          <w:kern w:val="0"/>
          <w14:ligatures w14:val="none"/>
        </w:rPr>
        <w:t xml:space="preserve"> </w:t>
      </w:r>
      <w:r w:rsidR="00F37FD5" w:rsidRPr="00194625">
        <w:rPr>
          <w:rFonts w:ascii="Calibri" w:hAnsi="Calibri" w:cs="Calibri"/>
          <w:kern w:val="0"/>
          <w14:ligatures w14:val="none"/>
        </w:rPr>
        <w:t xml:space="preserve">   </w:t>
      </w:r>
    </w:p>
    <w:p w14:paraId="2515F427" w14:textId="5BDCB301" w:rsidR="00F37FD5" w:rsidRDefault="007F6F55" w:rsidP="00F37FD5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>T</w:t>
      </w:r>
      <w:r w:rsidR="00F37FD5">
        <w:rPr>
          <w:rFonts w:ascii="Calibri" w:hAnsi="Calibri" w:cs="Calibri"/>
          <w:kern w:val="0"/>
          <w14:ligatures w14:val="none"/>
        </w:rPr>
        <w:t xml:space="preserve">he levee extension at the clubhouse </w:t>
      </w:r>
      <w:r>
        <w:rPr>
          <w:rFonts w:ascii="Calibri" w:hAnsi="Calibri" w:cs="Calibri"/>
          <w:kern w:val="0"/>
          <w14:ligatures w14:val="none"/>
        </w:rPr>
        <w:t>is complete</w:t>
      </w:r>
      <w:r w:rsidR="00F37FD5">
        <w:rPr>
          <w:rFonts w:ascii="Calibri" w:hAnsi="Calibri" w:cs="Calibri"/>
          <w:kern w:val="0"/>
          <w14:ligatures w14:val="none"/>
        </w:rPr>
        <w:t>. D</w:t>
      </w:r>
      <w:r w:rsidR="00F37FD5" w:rsidRPr="00A51D2F">
        <w:rPr>
          <w:rFonts w:ascii="Calibri" w:hAnsi="Calibri" w:cs="Calibri"/>
          <w:kern w:val="0"/>
          <w14:ligatures w14:val="none"/>
        </w:rPr>
        <w:t>ocks for th</w:t>
      </w:r>
      <w:r w:rsidR="00F37FD5">
        <w:rPr>
          <w:rFonts w:ascii="Calibri" w:hAnsi="Calibri" w:cs="Calibri"/>
          <w:kern w:val="0"/>
          <w14:ligatures w14:val="none"/>
        </w:rPr>
        <w:t xml:space="preserve">at </w:t>
      </w:r>
      <w:r w:rsidR="00F37FD5" w:rsidRPr="00A51D2F">
        <w:rPr>
          <w:rFonts w:ascii="Calibri" w:hAnsi="Calibri" w:cs="Calibri"/>
          <w:kern w:val="0"/>
          <w14:ligatures w14:val="none"/>
        </w:rPr>
        <w:t xml:space="preserve">area </w:t>
      </w:r>
      <w:r w:rsidR="00EF3630">
        <w:rPr>
          <w:rFonts w:ascii="Calibri" w:hAnsi="Calibri" w:cs="Calibri"/>
          <w:kern w:val="0"/>
          <w14:ligatures w14:val="none"/>
        </w:rPr>
        <w:t>will</w:t>
      </w:r>
      <w:r w:rsidR="00784BB0">
        <w:rPr>
          <w:rFonts w:ascii="Calibri" w:hAnsi="Calibri" w:cs="Calibri"/>
          <w:kern w:val="0"/>
          <w14:ligatures w14:val="none"/>
        </w:rPr>
        <w:t xml:space="preserve"> be placed.</w:t>
      </w:r>
    </w:p>
    <w:p w14:paraId="35C24ED9" w14:textId="74239C34" w:rsidR="00D941ED" w:rsidRPr="00A51D2F" w:rsidRDefault="00677981" w:rsidP="00F37FD5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>The</w:t>
      </w:r>
      <w:r w:rsidR="00D941ED">
        <w:rPr>
          <w:rFonts w:ascii="Calibri" w:hAnsi="Calibri" w:cs="Calibri"/>
          <w:kern w:val="0"/>
          <w14:ligatures w14:val="none"/>
        </w:rPr>
        <w:t xml:space="preserve"> brush pile </w:t>
      </w:r>
      <w:r>
        <w:rPr>
          <w:rFonts w:ascii="Calibri" w:hAnsi="Calibri" w:cs="Calibri"/>
          <w:kern w:val="0"/>
          <w14:ligatures w14:val="none"/>
        </w:rPr>
        <w:t xml:space="preserve">is closed </w:t>
      </w:r>
      <w:r w:rsidR="00A537A0">
        <w:rPr>
          <w:rFonts w:ascii="Calibri" w:hAnsi="Calibri" w:cs="Calibri"/>
          <w:kern w:val="0"/>
          <w14:ligatures w14:val="none"/>
        </w:rPr>
        <w:t xml:space="preserve">for a few days </w:t>
      </w:r>
      <w:r>
        <w:rPr>
          <w:rFonts w:ascii="Calibri" w:hAnsi="Calibri" w:cs="Calibri"/>
          <w:kern w:val="0"/>
          <w14:ligatures w14:val="none"/>
        </w:rPr>
        <w:t>while a fire</w:t>
      </w:r>
      <w:r w:rsidR="00A537A0">
        <w:rPr>
          <w:rFonts w:ascii="Calibri" w:hAnsi="Calibri" w:cs="Calibri"/>
          <w:kern w:val="0"/>
          <w14:ligatures w14:val="none"/>
        </w:rPr>
        <w:t xml:space="preserve"> there </w:t>
      </w:r>
      <w:r>
        <w:rPr>
          <w:rFonts w:ascii="Calibri" w:hAnsi="Calibri" w:cs="Calibri"/>
          <w:kern w:val="0"/>
          <w14:ligatures w14:val="none"/>
        </w:rPr>
        <w:t>burn</w:t>
      </w:r>
      <w:r w:rsidR="006B25BD">
        <w:rPr>
          <w:rFonts w:ascii="Calibri" w:hAnsi="Calibri" w:cs="Calibri"/>
          <w:kern w:val="0"/>
          <w14:ligatures w14:val="none"/>
        </w:rPr>
        <w:t>s itself out</w:t>
      </w:r>
      <w:r w:rsidR="00A537A0">
        <w:rPr>
          <w:rFonts w:ascii="Calibri" w:hAnsi="Calibri" w:cs="Calibri"/>
          <w:kern w:val="0"/>
          <w14:ligatures w14:val="none"/>
        </w:rPr>
        <w:t>.</w:t>
      </w:r>
    </w:p>
    <w:p w14:paraId="046B9D2F" w14:textId="77777777" w:rsidR="00F37FD5" w:rsidRPr="006757C1" w:rsidRDefault="00F37FD5" w:rsidP="00F37FD5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>Repair work on the pool will be scheduled</w:t>
      </w:r>
      <w:r w:rsidRPr="00A51D2F">
        <w:rPr>
          <w:rFonts w:ascii="Calibri" w:hAnsi="Calibri" w:cs="Calibri"/>
          <w:kern w:val="0"/>
          <w14:ligatures w14:val="none"/>
        </w:rPr>
        <w:t>.</w:t>
      </w:r>
    </w:p>
    <w:p w14:paraId="6AFDDF84" w14:textId="0E8858B6" w:rsidR="00F37FD5" w:rsidRDefault="00F37FD5" w:rsidP="00F37FD5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A51D2F">
        <w:rPr>
          <w:rFonts w:ascii="Calibri" w:hAnsi="Calibri" w:cs="Calibri"/>
          <w:kern w:val="0"/>
          <w14:ligatures w14:val="none"/>
        </w:rPr>
        <w:t xml:space="preserve">Utility fees were </w:t>
      </w:r>
      <w:r>
        <w:rPr>
          <w:rFonts w:ascii="Calibri" w:hAnsi="Calibri" w:cs="Calibri"/>
          <w:kern w:val="0"/>
          <w14:ligatures w14:val="none"/>
        </w:rPr>
        <w:t xml:space="preserve">down </w:t>
      </w:r>
      <w:r w:rsidR="0003099D">
        <w:rPr>
          <w:rFonts w:ascii="Calibri" w:hAnsi="Calibri" w:cs="Calibri"/>
          <w:kern w:val="0"/>
          <w14:ligatures w14:val="none"/>
        </w:rPr>
        <w:t xml:space="preserve">again </w:t>
      </w:r>
      <w:r w:rsidRPr="00A51D2F">
        <w:rPr>
          <w:rFonts w:ascii="Calibri" w:hAnsi="Calibri" w:cs="Calibri"/>
          <w:kern w:val="0"/>
          <w14:ligatures w14:val="none"/>
        </w:rPr>
        <w:t xml:space="preserve">for </w:t>
      </w:r>
      <w:r>
        <w:rPr>
          <w:rFonts w:ascii="Calibri" w:hAnsi="Calibri" w:cs="Calibri"/>
          <w:kern w:val="0"/>
          <w14:ligatures w14:val="none"/>
        </w:rPr>
        <w:t>March</w:t>
      </w:r>
      <w:r w:rsidR="0003099D">
        <w:rPr>
          <w:rFonts w:ascii="Calibri" w:hAnsi="Calibri" w:cs="Calibri"/>
          <w:kern w:val="0"/>
          <w14:ligatures w14:val="none"/>
        </w:rPr>
        <w:t xml:space="preserve">, as expected due to </w:t>
      </w:r>
      <w:r w:rsidR="00183617">
        <w:rPr>
          <w:rFonts w:ascii="Calibri" w:hAnsi="Calibri" w:cs="Calibri"/>
          <w:kern w:val="0"/>
          <w14:ligatures w14:val="none"/>
        </w:rPr>
        <w:t xml:space="preserve">ongoing </w:t>
      </w:r>
      <w:r w:rsidR="0003099D">
        <w:rPr>
          <w:rFonts w:ascii="Calibri" w:hAnsi="Calibri" w:cs="Calibri"/>
          <w:kern w:val="0"/>
          <w14:ligatures w14:val="none"/>
        </w:rPr>
        <w:t>drought.</w:t>
      </w:r>
    </w:p>
    <w:p w14:paraId="2329D4B6" w14:textId="48592D3E" w:rsidR="00F37FD5" w:rsidRPr="00685D11" w:rsidRDefault="00685D11" w:rsidP="00685D11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>HEI</w:t>
      </w:r>
      <w:r w:rsidR="00F37FD5" w:rsidRPr="00DB6BAD">
        <w:rPr>
          <w:rFonts w:ascii="Calibri" w:hAnsi="Calibri" w:cs="Calibri"/>
          <w:kern w:val="0"/>
          <w14:ligatures w14:val="none"/>
        </w:rPr>
        <w:t xml:space="preserve"> </w:t>
      </w:r>
      <w:r w:rsidR="00F37FD5">
        <w:rPr>
          <w:rFonts w:ascii="Calibri" w:hAnsi="Calibri" w:cs="Calibri"/>
          <w:kern w:val="0"/>
          <w14:ligatures w14:val="none"/>
        </w:rPr>
        <w:t xml:space="preserve">representatives </w:t>
      </w:r>
      <w:r>
        <w:rPr>
          <w:rFonts w:ascii="Calibri" w:hAnsi="Calibri" w:cs="Calibri"/>
          <w:kern w:val="0"/>
          <w14:ligatures w14:val="none"/>
        </w:rPr>
        <w:t>w</w:t>
      </w:r>
      <w:r w:rsidR="00F37FD5">
        <w:rPr>
          <w:rFonts w:ascii="Calibri" w:hAnsi="Calibri" w:cs="Calibri"/>
          <w:kern w:val="0"/>
          <w14:ligatures w14:val="none"/>
        </w:rPr>
        <w:t xml:space="preserve">ill </w:t>
      </w:r>
      <w:r w:rsidR="00183617">
        <w:rPr>
          <w:rFonts w:ascii="Calibri" w:hAnsi="Calibri" w:cs="Calibri"/>
          <w:kern w:val="0"/>
          <w14:ligatures w14:val="none"/>
        </w:rPr>
        <w:t xml:space="preserve">meet </w:t>
      </w:r>
      <w:r w:rsidR="00F37FD5">
        <w:rPr>
          <w:rFonts w:ascii="Calibri" w:hAnsi="Calibri" w:cs="Calibri"/>
          <w:kern w:val="0"/>
          <w14:ligatures w14:val="none"/>
        </w:rPr>
        <w:t>with us about the dam</w:t>
      </w:r>
      <w:r w:rsidR="00183617">
        <w:rPr>
          <w:rFonts w:ascii="Calibri" w:hAnsi="Calibri" w:cs="Calibri"/>
          <w:kern w:val="0"/>
          <w14:ligatures w14:val="none"/>
        </w:rPr>
        <w:t xml:space="preserve"> </w:t>
      </w:r>
      <w:r w:rsidR="00AC6996">
        <w:rPr>
          <w:rFonts w:ascii="Calibri" w:hAnsi="Calibri" w:cs="Calibri"/>
          <w:kern w:val="0"/>
          <w14:ligatures w14:val="none"/>
        </w:rPr>
        <w:t>June 8</w:t>
      </w:r>
      <w:r w:rsidR="00F37FD5">
        <w:rPr>
          <w:rFonts w:ascii="Calibri" w:hAnsi="Calibri" w:cs="Calibri"/>
          <w:kern w:val="0"/>
          <w14:ligatures w14:val="none"/>
        </w:rPr>
        <w:t xml:space="preserve">. Mr. </w:t>
      </w:r>
      <w:r w:rsidR="006F54B9">
        <w:rPr>
          <w:rFonts w:ascii="Calibri" w:hAnsi="Calibri" w:cs="Calibri"/>
          <w:kern w:val="0"/>
          <w14:ligatures w14:val="none"/>
        </w:rPr>
        <w:t>Koester</w:t>
      </w:r>
      <w:r w:rsidR="00F37FD5">
        <w:rPr>
          <w:rFonts w:ascii="Calibri" w:hAnsi="Calibri" w:cs="Calibri"/>
          <w:kern w:val="0"/>
          <w14:ligatures w14:val="none"/>
        </w:rPr>
        <w:t xml:space="preserve"> submit</w:t>
      </w:r>
      <w:r w:rsidR="005A3681">
        <w:rPr>
          <w:rFonts w:ascii="Calibri" w:hAnsi="Calibri" w:cs="Calibri"/>
          <w:kern w:val="0"/>
          <w14:ligatures w14:val="none"/>
        </w:rPr>
        <w:t>ted detailed</w:t>
      </w:r>
      <w:r w:rsidR="00F37FD5">
        <w:rPr>
          <w:rFonts w:ascii="Calibri" w:hAnsi="Calibri" w:cs="Calibri"/>
          <w:kern w:val="0"/>
          <w14:ligatures w14:val="none"/>
        </w:rPr>
        <w:t xml:space="preserve"> questions</w:t>
      </w:r>
      <w:r w:rsidR="0047093A">
        <w:rPr>
          <w:rFonts w:ascii="Calibri" w:hAnsi="Calibri" w:cs="Calibri"/>
          <w:kern w:val="0"/>
          <w14:ligatures w14:val="none"/>
        </w:rPr>
        <w:t xml:space="preserve"> for them</w:t>
      </w:r>
      <w:r w:rsidR="00F37FD5">
        <w:rPr>
          <w:rFonts w:ascii="Calibri" w:hAnsi="Calibri" w:cs="Calibri"/>
          <w:kern w:val="0"/>
          <w14:ligatures w14:val="none"/>
        </w:rPr>
        <w:t xml:space="preserve"> </w:t>
      </w:r>
      <w:r w:rsidR="005A3681">
        <w:rPr>
          <w:rFonts w:ascii="Calibri" w:hAnsi="Calibri" w:cs="Calibri"/>
          <w:kern w:val="0"/>
          <w14:ligatures w14:val="none"/>
        </w:rPr>
        <w:t>in preparation for the</w:t>
      </w:r>
      <w:r w:rsidR="00F37FD5">
        <w:rPr>
          <w:rFonts w:ascii="Calibri" w:hAnsi="Calibri" w:cs="Calibri"/>
          <w:kern w:val="0"/>
          <w14:ligatures w14:val="none"/>
        </w:rPr>
        <w:t xml:space="preserve"> meeting. </w:t>
      </w:r>
      <w:r w:rsidR="00AC6996">
        <w:rPr>
          <w:rFonts w:ascii="Calibri" w:hAnsi="Calibri" w:cs="Calibri"/>
          <w:kern w:val="0"/>
          <w14:ligatures w14:val="none"/>
        </w:rPr>
        <w:t xml:space="preserve">He also provided handouts </w:t>
      </w:r>
      <w:r w:rsidR="00CD1AF7">
        <w:rPr>
          <w:rFonts w:ascii="Calibri" w:hAnsi="Calibri" w:cs="Calibri"/>
          <w:kern w:val="0"/>
          <w14:ligatures w14:val="none"/>
        </w:rPr>
        <w:t xml:space="preserve">identifying areas </w:t>
      </w:r>
      <w:r w:rsidR="00E80CE1">
        <w:rPr>
          <w:rFonts w:ascii="Calibri" w:hAnsi="Calibri" w:cs="Calibri"/>
          <w:kern w:val="0"/>
          <w14:ligatures w14:val="none"/>
        </w:rPr>
        <w:t>of</w:t>
      </w:r>
      <w:r w:rsidR="00CD1AF7">
        <w:rPr>
          <w:rFonts w:ascii="Calibri" w:hAnsi="Calibri" w:cs="Calibri"/>
          <w:kern w:val="0"/>
          <w14:ligatures w14:val="none"/>
        </w:rPr>
        <w:t xml:space="preserve"> </w:t>
      </w:r>
      <w:r w:rsidR="00E3283C">
        <w:rPr>
          <w:rFonts w:ascii="Calibri" w:hAnsi="Calibri" w:cs="Calibri"/>
          <w:kern w:val="0"/>
          <w14:ligatures w14:val="none"/>
        </w:rPr>
        <w:t>particular</w:t>
      </w:r>
      <w:r w:rsidR="00CD1AF7" w:rsidRPr="00685D11">
        <w:rPr>
          <w:rFonts w:ascii="Calibri" w:hAnsi="Calibri" w:cs="Calibri"/>
          <w:kern w:val="0"/>
          <w14:ligatures w14:val="none"/>
        </w:rPr>
        <w:t xml:space="preserve"> focus</w:t>
      </w:r>
      <w:r w:rsidR="006577CD">
        <w:rPr>
          <w:rFonts w:ascii="Calibri" w:hAnsi="Calibri" w:cs="Calibri"/>
          <w:kern w:val="0"/>
          <w14:ligatures w14:val="none"/>
        </w:rPr>
        <w:t xml:space="preserve"> </w:t>
      </w:r>
      <w:r w:rsidR="006577CD">
        <w:rPr>
          <w:rFonts w:ascii="Calibri" w:hAnsi="Calibri" w:cs="Calibri"/>
          <w:kern w:val="0"/>
          <w14:ligatures w14:val="none"/>
        </w:rPr>
        <w:t xml:space="preserve">for the committee’s </w:t>
      </w:r>
      <w:proofErr w:type="gramStart"/>
      <w:r w:rsidR="006577CD">
        <w:rPr>
          <w:rFonts w:ascii="Calibri" w:hAnsi="Calibri" w:cs="Calibri"/>
          <w:kern w:val="0"/>
          <w14:ligatures w14:val="none"/>
        </w:rPr>
        <w:t>study</w:t>
      </w:r>
      <w:r w:rsidR="00255AF3">
        <w:rPr>
          <w:rFonts w:ascii="Calibri" w:hAnsi="Calibri" w:cs="Calibri"/>
          <w:kern w:val="0"/>
          <w14:ligatures w14:val="none"/>
        </w:rPr>
        <w:t>, and</w:t>
      </w:r>
      <w:proofErr w:type="gramEnd"/>
      <w:r w:rsidR="00255AF3">
        <w:rPr>
          <w:rFonts w:ascii="Calibri" w:hAnsi="Calibri" w:cs="Calibri"/>
          <w:kern w:val="0"/>
          <w14:ligatures w14:val="none"/>
        </w:rPr>
        <w:t xml:space="preserve"> </w:t>
      </w:r>
      <w:r w:rsidR="008B1B1D">
        <w:rPr>
          <w:rFonts w:ascii="Calibri" w:hAnsi="Calibri" w:cs="Calibri"/>
          <w:kern w:val="0"/>
          <w14:ligatures w14:val="none"/>
        </w:rPr>
        <w:t xml:space="preserve">discussed appropriate next steps. </w:t>
      </w:r>
      <w:r w:rsidR="00E3283C">
        <w:rPr>
          <w:rFonts w:ascii="Calibri" w:hAnsi="Calibri" w:cs="Calibri"/>
          <w:kern w:val="0"/>
          <w14:ligatures w14:val="none"/>
        </w:rPr>
        <w:t xml:space="preserve"> </w:t>
      </w:r>
    </w:p>
    <w:p w14:paraId="16D217BF" w14:textId="77777777" w:rsidR="00F37FD5" w:rsidRPr="00A51D2F" w:rsidRDefault="00F37FD5" w:rsidP="00F37FD5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 w:rsidRPr="00A51D2F">
        <w:rPr>
          <w:rFonts w:ascii="Calibri" w:hAnsi="Calibri" w:cs="Calibri"/>
          <w:color w:val="000000" w:themeColor="text1" w:themeShade="80"/>
          <w:kern w:val="0"/>
          <w14:ligatures w14:val="none"/>
        </w:rPr>
        <w:t>Culvert Repair</w:t>
      </w:r>
    </w:p>
    <w:p w14:paraId="14E5B4C2" w14:textId="4942C1FA" w:rsidR="00F37FD5" w:rsidRDefault="007C732F" w:rsidP="00F37FD5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Repair work is expected to begin within weeks. </w:t>
      </w:r>
    </w:p>
    <w:p w14:paraId="79B74655" w14:textId="77777777" w:rsidR="00F37FD5" w:rsidRPr="00A51D2F" w:rsidRDefault="00F37FD5" w:rsidP="00F37FD5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>
        <w:rPr>
          <w:rFonts w:ascii="Calibri" w:hAnsi="Calibri" w:cs="Calibri"/>
          <w:color w:val="000000" w:themeColor="text1" w:themeShade="80"/>
          <w:kern w:val="0"/>
          <w14:ligatures w14:val="none"/>
        </w:rPr>
        <w:t>BLA will provide road closure schedule information to the community so people can plan for reroutes.</w:t>
      </w:r>
    </w:p>
    <w:p w14:paraId="07121B93" w14:textId="77777777" w:rsidR="00F37FD5" w:rsidRPr="00A51D2F" w:rsidRDefault="00F37FD5" w:rsidP="00F37FD5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A51D2F">
        <w:rPr>
          <w:rFonts w:ascii="Calibri" w:hAnsi="Calibri" w:cs="Calibri"/>
          <w:kern w:val="0"/>
          <w14:ligatures w14:val="none"/>
        </w:rPr>
        <w:t>Aquatic Weed Management</w:t>
      </w:r>
    </w:p>
    <w:p w14:paraId="5CB89112" w14:textId="2958EFBB" w:rsidR="00F37FD5" w:rsidRDefault="00F37FD5" w:rsidP="00F37FD5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>The</w:t>
      </w:r>
      <w:r w:rsidRPr="00A51D2F">
        <w:rPr>
          <w:rFonts w:ascii="Calibri" w:hAnsi="Calibri" w:cs="Calibri"/>
          <w:kern w:val="0"/>
          <w14:ligatures w14:val="none"/>
        </w:rPr>
        <w:t xml:space="preserve"> weed harvesting machine</w:t>
      </w:r>
      <w:r>
        <w:rPr>
          <w:rFonts w:ascii="Calibri" w:hAnsi="Calibri" w:cs="Calibri"/>
          <w:kern w:val="0"/>
          <w14:ligatures w14:val="none"/>
        </w:rPr>
        <w:t xml:space="preserve">ry </w:t>
      </w:r>
      <w:r w:rsidR="00706D4A">
        <w:rPr>
          <w:rFonts w:ascii="Calibri" w:hAnsi="Calibri" w:cs="Calibri"/>
          <w:kern w:val="0"/>
          <w14:ligatures w14:val="none"/>
        </w:rPr>
        <w:t>has been delivered and is in operation in the southwest cove.</w:t>
      </w:r>
    </w:p>
    <w:p w14:paraId="2FA241FF" w14:textId="04C194E0" w:rsidR="00F37FD5" w:rsidRPr="00A51D2F" w:rsidRDefault="00706D4A" w:rsidP="00F37FD5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The May newsletter contains </w:t>
      </w:r>
      <w:r w:rsidR="00E01036">
        <w:rPr>
          <w:rFonts w:ascii="Calibri" w:hAnsi="Calibri" w:cs="Calibri"/>
          <w:color w:val="000000" w:themeColor="text1" w:themeShade="80"/>
          <w:kern w:val="0"/>
          <w14:ligatures w14:val="none"/>
        </w:rPr>
        <w:t>helpful</w:t>
      </w:r>
      <w:r w:rsidR="00F37FD5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 information </w:t>
      </w:r>
      <w:r w:rsidR="003C646F">
        <w:rPr>
          <w:rFonts w:ascii="Calibri" w:hAnsi="Calibri" w:cs="Calibri"/>
          <w:color w:val="000000" w:themeColor="text1" w:themeShade="80"/>
          <w:kern w:val="0"/>
          <w14:ligatures w14:val="none"/>
        </w:rPr>
        <w:t>for</w:t>
      </w:r>
      <w:r w:rsidR="00F37FD5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 the community </w:t>
      </w:r>
      <w:r w:rsidR="00E01036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regarding </w:t>
      </w:r>
      <w:r w:rsidR="003A53C9">
        <w:rPr>
          <w:rFonts w:ascii="Calibri" w:hAnsi="Calibri" w:cs="Calibri"/>
          <w:color w:val="000000" w:themeColor="text1" w:themeShade="80"/>
          <w:kern w:val="0"/>
          <w14:ligatures w14:val="none"/>
        </w:rPr>
        <w:t>our</w:t>
      </w:r>
      <w:r w:rsidR="00E01036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 </w:t>
      </w:r>
      <w:r w:rsidR="002A4E92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aquatic weed </w:t>
      </w:r>
      <w:r w:rsidR="00E01036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equipment and </w:t>
      </w:r>
      <w:r w:rsidR="006235FD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management plan; the </w:t>
      </w:r>
      <w:r w:rsidR="00677DFA">
        <w:rPr>
          <w:rFonts w:ascii="Calibri" w:hAnsi="Calibri" w:cs="Calibri"/>
          <w:color w:val="000000" w:themeColor="text1" w:themeShade="80"/>
          <w:kern w:val="0"/>
          <w14:ligatures w14:val="none"/>
        </w:rPr>
        <w:t>newsletter</w:t>
      </w:r>
      <w:r w:rsidR="006235FD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 </w:t>
      </w:r>
      <w:proofErr w:type="gramStart"/>
      <w:r w:rsidR="00614ED9">
        <w:rPr>
          <w:rFonts w:ascii="Calibri" w:hAnsi="Calibri" w:cs="Calibri"/>
          <w:color w:val="000000" w:themeColor="text1" w:themeShade="80"/>
          <w:kern w:val="0"/>
          <w14:ligatures w14:val="none"/>
        </w:rPr>
        <w:t>is located in</w:t>
      </w:r>
      <w:proofErr w:type="gramEnd"/>
      <w:r w:rsidR="00614ED9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 the document library</w:t>
      </w:r>
      <w:r w:rsidR="006235FD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 </w:t>
      </w:r>
      <w:r w:rsidR="00F37FD5">
        <w:rPr>
          <w:rFonts w:ascii="Calibri" w:hAnsi="Calibri" w:cs="Calibri"/>
          <w:color w:val="000000" w:themeColor="text1" w:themeShade="80"/>
          <w:kern w:val="0"/>
          <w14:ligatures w14:val="none"/>
        </w:rPr>
        <w:t>on the website</w:t>
      </w:r>
      <w:r w:rsidR="00F37FD5" w:rsidRPr="00A51D2F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. </w:t>
      </w:r>
    </w:p>
    <w:p w14:paraId="7ECAA109" w14:textId="77777777" w:rsidR="00F37FD5" w:rsidRPr="00A51D2F" w:rsidRDefault="00F37FD5" w:rsidP="00F37FD5">
      <w:p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</w:p>
    <w:p w14:paraId="3E90C876" w14:textId="77777777" w:rsidR="00F37FD5" w:rsidRDefault="00F37FD5" w:rsidP="00F37FD5">
      <w:pPr>
        <w:numPr>
          <w:ilvl w:val="0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A51D2F">
        <w:rPr>
          <w:rFonts w:ascii="Calibri" w:hAnsi="Calibri" w:cs="Calibri"/>
          <w:kern w:val="0"/>
          <w14:ligatures w14:val="none"/>
        </w:rPr>
        <w:t xml:space="preserve">New business </w:t>
      </w:r>
    </w:p>
    <w:p w14:paraId="536729D0" w14:textId="35B988E7" w:rsidR="00F37FD5" w:rsidRPr="00CB0410" w:rsidRDefault="00FB2A8B" w:rsidP="00F37FD5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 xml:space="preserve">Mr. Weatherby presented preliminary information about </w:t>
      </w:r>
      <w:r w:rsidR="006F253D">
        <w:rPr>
          <w:rFonts w:ascii="Calibri" w:hAnsi="Calibri" w:cs="Calibri"/>
          <w:kern w:val="0"/>
          <w14:ligatures w14:val="none"/>
        </w:rPr>
        <w:t xml:space="preserve">adding </w:t>
      </w:r>
      <w:r>
        <w:rPr>
          <w:rFonts w:ascii="Calibri" w:hAnsi="Calibri" w:cs="Calibri"/>
          <w:kern w:val="0"/>
          <w14:ligatures w14:val="none"/>
        </w:rPr>
        <w:t>potential</w:t>
      </w:r>
      <w:r w:rsidR="00950408">
        <w:rPr>
          <w:rFonts w:ascii="Calibri" w:hAnsi="Calibri" w:cs="Calibri"/>
          <w:kern w:val="0"/>
          <w14:ligatures w14:val="none"/>
        </w:rPr>
        <w:t xml:space="preserve"> docking slips </w:t>
      </w:r>
      <w:r w:rsidR="00E703AE">
        <w:rPr>
          <w:rFonts w:ascii="Calibri" w:hAnsi="Calibri" w:cs="Calibri"/>
          <w:kern w:val="0"/>
          <w14:ligatures w14:val="none"/>
        </w:rPr>
        <w:t>near</w:t>
      </w:r>
      <w:r w:rsidR="00950408">
        <w:rPr>
          <w:rFonts w:ascii="Calibri" w:hAnsi="Calibri" w:cs="Calibri"/>
          <w:kern w:val="0"/>
          <w14:ligatures w14:val="none"/>
        </w:rPr>
        <w:t xml:space="preserve"> the </w:t>
      </w:r>
      <w:r w:rsidR="00E703AE">
        <w:rPr>
          <w:rFonts w:ascii="Calibri" w:hAnsi="Calibri" w:cs="Calibri"/>
          <w:kern w:val="0"/>
          <w14:ligatures w14:val="none"/>
        </w:rPr>
        <w:t>security boathouse</w:t>
      </w:r>
      <w:r w:rsidR="00F37FD5">
        <w:rPr>
          <w:rFonts w:ascii="Calibri" w:hAnsi="Calibri" w:cs="Calibri"/>
          <w:kern w:val="0"/>
          <w14:ligatures w14:val="none"/>
        </w:rPr>
        <w:t xml:space="preserve">. </w:t>
      </w:r>
      <w:r w:rsidR="005C55E9">
        <w:rPr>
          <w:rFonts w:ascii="Calibri" w:hAnsi="Calibri" w:cs="Calibri"/>
          <w:kern w:val="0"/>
          <w14:ligatures w14:val="none"/>
        </w:rPr>
        <w:t xml:space="preserve">The committee will discuss the idea further next month. </w:t>
      </w:r>
    </w:p>
    <w:p w14:paraId="3F8C5E0C" w14:textId="77777777" w:rsidR="00F37FD5" w:rsidRPr="00953669" w:rsidRDefault="00F37FD5" w:rsidP="00F37FD5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 xml:space="preserve">Spring cleanup day is scheduled for May 16. </w:t>
      </w:r>
    </w:p>
    <w:p w14:paraId="0700C47C" w14:textId="77777777" w:rsidR="00F37FD5" w:rsidRPr="00953669" w:rsidRDefault="00F37FD5" w:rsidP="00F37FD5">
      <w:pPr>
        <w:spacing w:after="0" w:line="276" w:lineRule="auto"/>
        <w:ind w:left="792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</w:p>
    <w:p w14:paraId="437E7F85" w14:textId="0B3C8D14" w:rsidR="00F37FD5" w:rsidRPr="00A51D2F" w:rsidRDefault="00F37FD5" w:rsidP="00F37FD5">
      <w:pPr>
        <w:numPr>
          <w:ilvl w:val="0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A51D2F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Next regular committee meeting </w:t>
      </w:r>
      <w:r w:rsidR="00210AF5">
        <w:rPr>
          <w:rFonts w:ascii="Calibri" w:hAnsi="Calibri" w:cs="Calibri"/>
          <w:color w:val="000000" w:themeColor="text1" w:themeShade="80"/>
          <w:kern w:val="0"/>
          <w14:ligatures w14:val="none"/>
        </w:rPr>
        <w:t>June 1</w:t>
      </w:r>
      <w:r w:rsidRPr="00A51D2F">
        <w:rPr>
          <w:rFonts w:ascii="Calibri" w:hAnsi="Calibri" w:cs="Calibri"/>
          <w:color w:val="000000" w:themeColor="text1" w:themeShade="80"/>
          <w:kern w:val="0"/>
          <w14:ligatures w14:val="none"/>
        </w:rPr>
        <w:t>, 2026</w:t>
      </w:r>
      <w:r w:rsidRPr="00A51D2F">
        <w:rPr>
          <w:rFonts w:ascii="Calibri" w:hAnsi="Calibri" w:cs="Calibri"/>
          <w:kern w:val="0"/>
          <w14:ligatures w14:val="none"/>
        </w:rPr>
        <w:t xml:space="preserve">. </w:t>
      </w:r>
    </w:p>
    <w:p w14:paraId="66EEED2D" w14:textId="77777777" w:rsidR="00F37FD5" w:rsidRPr="00A51D2F" w:rsidRDefault="00F37FD5" w:rsidP="00F37FD5">
      <w:pPr>
        <w:spacing w:after="0" w:line="276" w:lineRule="auto"/>
        <w:ind w:left="360"/>
        <w:contextualSpacing/>
        <w:rPr>
          <w:rFonts w:ascii="Calibri" w:hAnsi="Calibri" w:cs="Calibri"/>
          <w:kern w:val="0"/>
          <w14:ligatures w14:val="none"/>
        </w:rPr>
      </w:pPr>
    </w:p>
    <w:p w14:paraId="770DCBB5" w14:textId="60C50CEB" w:rsidR="00F37FD5" w:rsidRDefault="00F37FD5" w:rsidP="00F37FD5">
      <w:pPr>
        <w:numPr>
          <w:ilvl w:val="0"/>
          <w:numId w:val="1"/>
        </w:numPr>
        <w:spacing w:after="0" w:line="276" w:lineRule="auto"/>
        <w:contextualSpacing/>
      </w:pPr>
      <w:r w:rsidRPr="00547F45">
        <w:rPr>
          <w:rFonts w:ascii="Calibri" w:hAnsi="Calibri" w:cs="Calibri"/>
          <w:kern w:val="0"/>
          <w14:ligatures w14:val="none"/>
        </w:rPr>
        <w:t xml:space="preserve">The meeting adjourned at </w:t>
      </w:r>
      <w:r w:rsidR="00E85B19">
        <w:rPr>
          <w:rFonts w:ascii="Calibri" w:hAnsi="Calibri" w:cs="Calibri"/>
          <w:color w:val="000000" w:themeColor="text1" w:themeShade="80"/>
          <w:kern w:val="0"/>
          <w14:ligatures w14:val="none"/>
        </w:rPr>
        <w:t>8</w:t>
      </w:r>
      <w:r w:rsidRPr="00547F45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 p.m. </w:t>
      </w:r>
    </w:p>
    <w:p w14:paraId="150FB614" w14:textId="77777777" w:rsidR="00582DB9" w:rsidRDefault="00582DB9"/>
    <w:sectPr w:rsidR="00582DB9" w:rsidSect="00B431C4">
      <w:pgSz w:w="12240" w:h="15840"/>
      <w:pgMar w:top="1296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68241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FD5"/>
    <w:rsid w:val="0003099D"/>
    <w:rsid w:val="00056D09"/>
    <w:rsid w:val="00071FC5"/>
    <w:rsid w:val="00076731"/>
    <w:rsid w:val="000D0D2E"/>
    <w:rsid w:val="00183617"/>
    <w:rsid w:val="001F5E37"/>
    <w:rsid w:val="002024BA"/>
    <w:rsid w:val="00210AF5"/>
    <w:rsid w:val="002408F6"/>
    <w:rsid w:val="00255AF3"/>
    <w:rsid w:val="00273E51"/>
    <w:rsid w:val="002A4E92"/>
    <w:rsid w:val="002F5558"/>
    <w:rsid w:val="00372E1D"/>
    <w:rsid w:val="003A53C9"/>
    <w:rsid w:val="003C646F"/>
    <w:rsid w:val="003F75DB"/>
    <w:rsid w:val="004636F6"/>
    <w:rsid w:val="0047093A"/>
    <w:rsid w:val="005773CA"/>
    <w:rsid w:val="00582DB9"/>
    <w:rsid w:val="005A3681"/>
    <w:rsid w:val="005C55E9"/>
    <w:rsid w:val="00614ED9"/>
    <w:rsid w:val="006235FD"/>
    <w:rsid w:val="00625D48"/>
    <w:rsid w:val="00654697"/>
    <w:rsid w:val="006577CD"/>
    <w:rsid w:val="00677981"/>
    <w:rsid w:val="00677DFA"/>
    <w:rsid w:val="00685D11"/>
    <w:rsid w:val="006B25BD"/>
    <w:rsid w:val="006B4E9F"/>
    <w:rsid w:val="006C0706"/>
    <w:rsid w:val="006F253D"/>
    <w:rsid w:val="006F54B9"/>
    <w:rsid w:val="00706D4A"/>
    <w:rsid w:val="007225F5"/>
    <w:rsid w:val="00784BB0"/>
    <w:rsid w:val="007A4493"/>
    <w:rsid w:val="007C732F"/>
    <w:rsid w:val="007F6F55"/>
    <w:rsid w:val="008205BF"/>
    <w:rsid w:val="00866926"/>
    <w:rsid w:val="008B1B1D"/>
    <w:rsid w:val="008F469D"/>
    <w:rsid w:val="00950408"/>
    <w:rsid w:val="0099066D"/>
    <w:rsid w:val="009F48F9"/>
    <w:rsid w:val="00A15A34"/>
    <w:rsid w:val="00A537A0"/>
    <w:rsid w:val="00A54055"/>
    <w:rsid w:val="00A574A9"/>
    <w:rsid w:val="00A76069"/>
    <w:rsid w:val="00AC6996"/>
    <w:rsid w:val="00AD5DE1"/>
    <w:rsid w:val="00B22F0C"/>
    <w:rsid w:val="00B431C4"/>
    <w:rsid w:val="00B50F4B"/>
    <w:rsid w:val="00B75160"/>
    <w:rsid w:val="00B7681B"/>
    <w:rsid w:val="00BC68FC"/>
    <w:rsid w:val="00BF32F8"/>
    <w:rsid w:val="00CA5957"/>
    <w:rsid w:val="00CD1AF7"/>
    <w:rsid w:val="00D85CBC"/>
    <w:rsid w:val="00D941ED"/>
    <w:rsid w:val="00E01036"/>
    <w:rsid w:val="00E3283C"/>
    <w:rsid w:val="00E703AE"/>
    <w:rsid w:val="00E80CE1"/>
    <w:rsid w:val="00E85B19"/>
    <w:rsid w:val="00E96795"/>
    <w:rsid w:val="00E97735"/>
    <w:rsid w:val="00EC0283"/>
    <w:rsid w:val="00EE6346"/>
    <w:rsid w:val="00EF3630"/>
    <w:rsid w:val="00F37FD5"/>
    <w:rsid w:val="00FB2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E5C8D"/>
  <w15:chartTrackingRefBased/>
  <w15:docId w15:val="{2CE78470-24C9-44C3-B5B4-836ADCDE9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FD5"/>
  </w:style>
  <w:style w:type="paragraph" w:styleId="Heading1">
    <w:name w:val="heading 1"/>
    <w:basedOn w:val="Normal"/>
    <w:next w:val="Normal"/>
    <w:link w:val="Heading1Char"/>
    <w:uiPriority w:val="9"/>
    <w:qFormat/>
    <w:rsid w:val="00F37F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7F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7F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5D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7F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7F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7F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7F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7F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EE6346"/>
    <w:rPr>
      <w:color w:val="0000FF"/>
      <w:u w:val="single"/>
    </w:rPr>
  </w:style>
  <w:style w:type="paragraph" w:customStyle="1" w:styleId="StyleC">
    <w:name w:val="StyleC"/>
    <w:basedOn w:val="Normal"/>
    <w:link w:val="StyleCChar"/>
    <w:autoRedefine/>
    <w:qFormat/>
    <w:rsid w:val="004636F6"/>
    <w:rPr>
      <w:rFonts w:cs="Arial"/>
      <w:b/>
      <w:bCs/>
      <w:sz w:val="24"/>
      <w:szCs w:val="24"/>
      <w:u w:val="single"/>
    </w:rPr>
  </w:style>
  <w:style w:type="character" w:customStyle="1" w:styleId="StyleCChar">
    <w:name w:val="StyleC Char"/>
    <w:basedOn w:val="DefaultParagraphFont"/>
    <w:link w:val="StyleC"/>
    <w:rsid w:val="004636F6"/>
    <w:rPr>
      <w:rFonts w:cs="Arial"/>
      <w:b/>
      <w:bCs/>
      <w:sz w:val="24"/>
      <w:szCs w:val="24"/>
      <w:u w:val="single"/>
    </w:rPr>
  </w:style>
  <w:style w:type="paragraph" w:customStyle="1" w:styleId="Pedagogic">
    <w:name w:val="Pedagogic"/>
    <w:basedOn w:val="Heading4"/>
    <w:link w:val="PedagogicChar"/>
    <w:autoRedefine/>
    <w:qFormat/>
    <w:rsid w:val="00AD5DE1"/>
    <w:rPr>
      <w:rFonts w:ascii="Calibri" w:hAnsi="Calibri" w:cs="Calibri"/>
      <w:color w:val="000000" w:themeColor="text1"/>
      <w:sz w:val="24"/>
      <w:szCs w:val="36"/>
    </w:rPr>
  </w:style>
  <w:style w:type="character" w:customStyle="1" w:styleId="PedagogicChar">
    <w:name w:val="Pedagogic Char"/>
    <w:basedOn w:val="Heading4Char"/>
    <w:link w:val="Pedagogic"/>
    <w:rsid w:val="00AD5DE1"/>
    <w:rPr>
      <w:rFonts w:ascii="Calibri" w:eastAsiaTheme="majorEastAsia" w:hAnsi="Calibri" w:cs="Calibri"/>
      <w:i/>
      <w:iCs/>
      <w:color w:val="000000" w:themeColor="text1"/>
      <w:sz w:val="24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5D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F37F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7F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7F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7F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7F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7F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7F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7F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7F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7F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7F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7F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7F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7F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7F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7F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F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F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7F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308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67</cp:revision>
  <dcterms:created xsi:type="dcterms:W3CDTF">2026-04-30T12:59:00Z</dcterms:created>
  <dcterms:modified xsi:type="dcterms:W3CDTF">2026-05-05T16:21:00Z</dcterms:modified>
</cp:coreProperties>
</file>