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A32139C" w:rsidR="00B40CA6" w:rsidRPr="00D860EF" w:rsidRDefault="00B40CA6" w:rsidP="003033A2">
            <w:r>
              <w:rPr>
                <w:b/>
              </w:rPr>
              <w:t xml:space="preserve">Requestor: </w:t>
            </w:r>
            <w:r w:rsidR="00C10E38" w:rsidRPr="00A32DC9">
              <w:rPr>
                <w:bCs/>
              </w:rPr>
              <w:t>Dave Hibler</w:t>
            </w:r>
          </w:p>
        </w:tc>
        <w:tc>
          <w:tcPr>
            <w:tcW w:w="3389" w:type="dxa"/>
          </w:tcPr>
          <w:p w14:paraId="3E358154" w14:textId="61C68DC1" w:rsidR="0054086E" w:rsidRPr="00A32DC9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A32DC9">
              <w:rPr>
                <w:bCs/>
                <w:color w:val="000000" w:themeColor="text1"/>
              </w:rPr>
              <w:t>344</w:t>
            </w:r>
          </w:p>
        </w:tc>
        <w:tc>
          <w:tcPr>
            <w:tcW w:w="2340" w:type="dxa"/>
          </w:tcPr>
          <w:p w14:paraId="25AF560C" w14:textId="60C9C5DC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C10E38">
              <w:rPr>
                <w:b/>
              </w:rPr>
              <w:t xml:space="preserve">: </w:t>
            </w:r>
            <w:r w:rsidR="00A32DC9" w:rsidRPr="00A32DC9">
              <w:rPr>
                <w:bCs/>
              </w:rPr>
              <w:t>1-3-24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38B738BE" w14:textId="77777777" w:rsidR="00A32DC9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1EDC6B64" w14:textId="05CA5159" w:rsidR="00CC28B0" w:rsidRPr="00420CFF" w:rsidRDefault="00A32DC9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b w:val="0"/>
                <w:bCs/>
                <w:lang w:val="en-US"/>
              </w:rPr>
              <w:t>BLA Handbook, Section III B</w:t>
            </w:r>
            <w:r w:rsidR="00420CFF" w:rsidRPr="00A32DC9">
              <w:rPr>
                <w:rFonts w:asciiTheme="minorHAnsi" w:hAnsiTheme="minorHAnsi"/>
                <w:b w:val="0"/>
                <w:bCs/>
                <w:lang w:val="en-US"/>
              </w:rPr>
              <w:t>uilding Code</w:t>
            </w:r>
            <w:r>
              <w:rPr>
                <w:rFonts w:asciiTheme="minorHAnsi" w:hAnsiTheme="minorHAnsi"/>
                <w:b w:val="0"/>
                <w:bCs/>
                <w:lang w:val="en-US"/>
              </w:rPr>
              <w:t xml:space="preserve">, </w:t>
            </w:r>
            <w:r w:rsidR="00420CFF" w:rsidRPr="00A32DC9">
              <w:rPr>
                <w:rFonts w:asciiTheme="minorHAnsi" w:hAnsiTheme="minorHAnsi"/>
                <w:b w:val="0"/>
                <w:bCs/>
                <w:lang w:val="en-US"/>
              </w:rPr>
              <w:t>U</w:t>
            </w:r>
            <w:r>
              <w:rPr>
                <w:rFonts w:asciiTheme="minorHAnsi" w:hAnsiTheme="minorHAnsi"/>
                <w:b w:val="0"/>
                <w:bCs/>
                <w:lang w:val="en-US"/>
              </w:rPr>
              <w:t xml:space="preserve">. </w:t>
            </w:r>
            <w:r w:rsidR="00536233" w:rsidRPr="00A32DC9">
              <w:rPr>
                <w:rFonts w:asciiTheme="minorHAnsi" w:hAnsiTheme="minorHAnsi"/>
                <w:b w:val="0"/>
                <w:bCs/>
                <w:lang w:val="en-US"/>
              </w:rPr>
              <w:t>Construction fee Schedule</w:t>
            </w:r>
            <w:r>
              <w:rPr>
                <w:rFonts w:asciiTheme="minorHAnsi" w:hAnsiTheme="minorHAnsi"/>
                <w:b w:val="0"/>
                <w:bCs/>
                <w:lang w:val="en-US"/>
              </w:rPr>
              <w:t>,</w:t>
            </w:r>
            <w:r w:rsidR="00F26FC7" w:rsidRPr="00A32DC9">
              <w:rPr>
                <w:rFonts w:asciiTheme="minorHAnsi" w:hAnsiTheme="minorHAnsi"/>
                <w:b w:val="0"/>
                <w:bCs/>
                <w:lang w:val="en-US"/>
              </w:rPr>
              <w:t xml:space="preserve"> Table U-1</w:t>
            </w:r>
          </w:p>
          <w:p w14:paraId="0C71BC92" w14:textId="77777777" w:rsidR="00B40CA6" w:rsidRDefault="00B40CA6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2AA908D8" w14:textId="77777777" w:rsidR="00A32DC9" w:rsidRDefault="006722F7" w:rsidP="009A0957">
            <w:pPr>
              <w:shd w:val="clear" w:color="auto" w:fill="FFFFFF"/>
            </w:pPr>
            <w:r>
              <w:t xml:space="preserve">From: </w:t>
            </w:r>
          </w:p>
          <w:p w14:paraId="52FD8BE8" w14:textId="3D9F7DC7" w:rsidR="009A0957" w:rsidRDefault="00F666D6" w:rsidP="009A0957">
            <w:pPr>
              <w:shd w:val="clear" w:color="auto" w:fill="FFFFFF"/>
            </w:pPr>
            <w:r w:rsidRPr="00F666D6">
              <w:t>Dwelling</w:t>
            </w:r>
            <w:r w:rsidR="006F5F5D">
              <w:t xml:space="preserve"> - $.20 per sq foot</w:t>
            </w:r>
            <w:r w:rsidR="00B90776">
              <w:t xml:space="preserve"> $50.00 minimum.</w:t>
            </w:r>
          </w:p>
          <w:p w14:paraId="57426681" w14:textId="6C791C9B" w:rsidR="00797AAD" w:rsidRDefault="00797AAD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797AAD">
              <w:rPr>
                <w:rFonts w:ascii="Times New Roman" w:eastAsia="Times New Roman" w:hAnsi="Times New Roman" w:cs="Times New Roman"/>
              </w:rPr>
              <w:t>Commercial Building</w:t>
            </w:r>
            <w:r w:rsidR="000C6044">
              <w:rPr>
                <w:rFonts w:ascii="Times New Roman" w:eastAsia="Times New Roman" w:hAnsi="Times New Roman" w:cs="Times New Roman"/>
              </w:rPr>
              <w:t xml:space="preserve"> – </w:t>
            </w:r>
            <w:r w:rsidR="00A526E8">
              <w:rPr>
                <w:rFonts w:ascii="Times New Roman" w:eastAsia="Times New Roman" w:hAnsi="Times New Roman" w:cs="Times New Roman"/>
              </w:rPr>
              <w:t>$</w:t>
            </w:r>
            <w:r w:rsidR="000C6044">
              <w:rPr>
                <w:rFonts w:ascii="Times New Roman" w:eastAsia="Times New Roman" w:hAnsi="Times New Roman" w:cs="Times New Roman"/>
              </w:rPr>
              <w:t>300</w:t>
            </w:r>
            <w:r w:rsidR="00A526E8">
              <w:rPr>
                <w:rFonts w:ascii="Times New Roman" w:eastAsia="Times New Roman" w:hAnsi="Times New Roman" w:cs="Times New Roman"/>
              </w:rPr>
              <w:t>.00</w:t>
            </w:r>
            <w:r w:rsidR="000C6044">
              <w:rPr>
                <w:rFonts w:ascii="Times New Roman" w:eastAsia="Times New Roman" w:hAnsi="Times New Roman" w:cs="Times New Roman"/>
              </w:rPr>
              <w:t xml:space="preserve"> for </w:t>
            </w:r>
            <w:proofErr w:type="gramStart"/>
            <w:r w:rsidR="000C6044">
              <w:rPr>
                <w:rFonts w:ascii="Times New Roman" w:eastAsia="Times New Roman" w:hAnsi="Times New Roman" w:cs="Times New Roman"/>
              </w:rPr>
              <w:t>first</w:t>
            </w:r>
            <w:proofErr w:type="gramEnd"/>
            <w:r w:rsidR="000C6044">
              <w:rPr>
                <w:rFonts w:ascii="Times New Roman" w:eastAsia="Times New Roman" w:hAnsi="Times New Roman" w:cs="Times New Roman"/>
              </w:rPr>
              <w:t xml:space="preserve"> 1000 sq feet and $.30 for each sq foot </w:t>
            </w:r>
            <w:proofErr w:type="gramStart"/>
            <w:r w:rsidR="000C6044">
              <w:rPr>
                <w:rFonts w:ascii="Times New Roman" w:eastAsia="Times New Roman" w:hAnsi="Times New Roman" w:cs="Times New Roman"/>
              </w:rPr>
              <w:t>in excess of</w:t>
            </w:r>
            <w:proofErr w:type="gramEnd"/>
            <w:r w:rsidR="000C6044">
              <w:rPr>
                <w:rFonts w:ascii="Times New Roman" w:eastAsia="Times New Roman" w:hAnsi="Times New Roman" w:cs="Times New Roman"/>
              </w:rPr>
              <w:t xml:space="preserve"> 1000.</w:t>
            </w:r>
          </w:p>
          <w:p w14:paraId="6F88F647" w14:textId="30998A39" w:rsidR="000C6044" w:rsidRDefault="006214FC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6214FC">
              <w:rPr>
                <w:rFonts w:ascii="Times New Roman" w:eastAsia="Times New Roman" w:hAnsi="Times New Roman" w:cs="Times New Roman"/>
              </w:rPr>
              <w:t>Garage (attached or detached) and Structure Additions</w:t>
            </w:r>
            <w:r w:rsidR="00B90776">
              <w:rPr>
                <w:rFonts w:ascii="Times New Roman" w:eastAsia="Times New Roman" w:hAnsi="Times New Roman" w:cs="Times New Roman"/>
              </w:rPr>
              <w:t xml:space="preserve"> - </w:t>
            </w:r>
            <w:r w:rsidR="00B90776" w:rsidRPr="00B90776">
              <w:rPr>
                <w:rFonts w:ascii="Times New Roman" w:eastAsia="Times New Roman" w:hAnsi="Times New Roman" w:cs="Times New Roman"/>
              </w:rPr>
              <w:t>$.20 per sq foot $50.00 minimum.</w:t>
            </w:r>
          </w:p>
          <w:p w14:paraId="580B5AC7" w14:textId="1B811051" w:rsidR="00B90776" w:rsidRDefault="00DD2DC5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Boathouse - </w:t>
            </w:r>
            <w:r w:rsidR="00827D95">
              <w:rPr>
                <w:rFonts w:ascii="Times New Roman" w:eastAsia="Times New Roman" w:hAnsi="Times New Roman" w:cs="Times New Roman"/>
              </w:rPr>
              <w:t>$50.00</w:t>
            </w:r>
          </w:p>
          <w:p w14:paraId="75524FC0" w14:textId="10BBC56A" w:rsidR="00827D95" w:rsidRDefault="002A3FD9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0D6CAD">
              <w:rPr>
                <w:rFonts w:ascii="Times New Roman" w:eastAsia="Times New Roman" w:hAnsi="Times New Roman" w:cs="Times New Roman"/>
              </w:rPr>
              <w:t xml:space="preserve">Above-ground </w:t>
            </w:r>
            <w:r w:rsidR="00827D95" w:rsidRPr="00827D95">
              <w:rPr>
                <w:rFonts w:ascii="Times New Roman" w:eastAsia="Times New Roman" w:hAnsi="Times New Roman" w:cs="Times New Roman"/>
              </w:rPr>
              <w:t>swimming pools</w:t>
            </w:r>
            <w:r w:rsidR="00827D95">
              <w:rPr>
                <w:rFonts w:ascii="Times New Roman" w:eastAsia="Times New Roman" w:hAnsi="Times New Roman" w:cs="Times New Roman"/>
              </w:rPr>
              <w:t xml:space="preserve"> </w:t>
            </w:r>
            <w:r w:rsidR="000D6CAD">
              <w:rPr>
                <w:rFonts w:ascii="Times New Roman" w:eastAsia="Times New Roman" w:hAnsi="Times New Roman" w:cs="Times New Roman"/>
              </w:rPr>
              <w:t>–</w:t>
            </w:r>
            <w:r w:rsidR="00827D95">
              <w:rPr>
                <w:rFonts w:ascii="Times New Roman" w:eastAsia="Times New Roman" w:hAnsi="Times New Roman" w:cs="Times New Roman"/>
              </w:rPr>
              <w:t xml:space="preserve"> </w:t>
            </w:r>
            <w:r w:rsidR="000D6CAD">
              <w:rPr>
                <w:rFonts w:ascii="Times New Roman" w:eastAsia="Times New Roman" w:hAnsi="Times New Roman" w:cs="Times New Roman"/>
              </w:rPr>
              <w:t>$50.00</w:t>
            </w:r>
          </w:p>
          <w:p w14:paraId="671FE668" w14:textId="2ECF16ED" w:rsidR="000D6CAD" w:rsidRDefault="002A3FD9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</w:t>
            </w:r>
            <w:r w:rsidR="000D6CAD" w:rsidRPr="000D6CAD">
              <w:rPr>
                <w:rFonts w:ascii="Times New Roman" w:eastAsia="Times New Roman" w:hAnsi="Times New Roman" w:cs="Times New Roman"/>
              </w:rPr>
              <w:t>-ground swimming pools</w:t>
            </w:r>
            <w:r w:rsidR="000D6CAD">
              <w:rPr>
                <w:rFonts w:ascii="Times New Roman" w:eastAsia="Times New Roman" w:hAnsi="Times New Roman" w:cs="Times New Roman"/>
              </w:rPr>
              <w:t xml:space="preserve"> - $75.00</w:t>
            </w:r>
          </w:p>
          <w:p w14:paraId="09F6D17F" w14:textId="77777777" w:rsidR="002F249C" w:rsidRPr="009A0957" w:rsidRDefault="002F249C" w:rsidP="009A095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14:paraId="0A827C54" w14:textId="1A25951A"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5ECD9659" w14:textId="020F8100" w:rsidR="002E1B96" w:rsidRPr="002E1B96" w:rsidRDefault="00B40CA6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  <w:r w:rsidR="002E1B96">
              <w:t xml:space="preserve"> </w:t>
            </w:r>
            <w:r w:rsidR="002E1B96" w:rsidRPr="002E1B96">
              <w:t xml:space="preserve">Dwelling - </w:t>
            </w:r>
            <w:r w:rsidR="001E4E8F" w:rsidRPr="00A335F4">
              <w:rPr>
                <w:color w:val="FF0000"/>
              </w:rPr>
              <w:t>$</w:t>
            </w:r>
            <w:r w:rsidR="00A335F4" w:rsidRPr="00A335F4">
              <w:rPr>
                <w:color w:val="FF0000"/>
              </w:rPr>
              <w:t>.</w:t>
            </w:r>
            <w:r w:rsidR="001E4E8F">
              <w:rPr>
                <w:color w:val="FF0000"/>
              </w:rPr>
              <w:t>25</w:t>
            </w:r>
            <w:r w:rsidR="002E1B96" w:rsidRPr="002E1B96">
              <w:t xml:space="preserve"> per sq foot </w:t>
            </w:r>
            <w:r w:rsidR="001E4E8F" w:rsidRPr="00A335F4">
              <w:rPr>
                <w:color w:val="FF0000"/>
              </w:rPr>
              <w:t>$5</w:t>
            </w:r>
            <w:r w:rsidR="00A335F4" w:rsidRPr="00A335F4">
              <w:rPr>
                <w:color w:val="FF0000"/>
              </w:rPr>
              <w:t>5</w:t>
            </w:r>
            <w:r w:rsidR="001E4E8F" w:rsidRPr="00A335F4">
              <w:rPr>
                <w:color w:val="FF0000"/>
              </w:rPr>
              <w:t>.00</w:t>
            </w:r>
            <w:r w:rsidR="002E1B96" w:rsidRPr="00A335F4">
              <w:rPr>
                <w:color w:val="FF0000"/>
              </w:rPr>
              <w:t xml:space="preserve"> </w:t>
            </w:r>
            <w:r w:rsidR="002E1B96" w:rsidRPr="002E1B96">
              <w:t>minimum.</w:t>
            </w:r>
          </w:p>
          <w:p w14:paraId="100DB930" w14:textId="08C27B69" w:rsidR="002E1B96" w:rsidRPr="002E1B96" w:rsidRDefault="002E1B96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2E1B96">
              <w:t xml:space="preserve">Commercial Building – </w:t>
            </w:r>
            <w:r w:rsidR="00A526E8" w:rsidRPr="00A526E8">
              <w:rPr>
                <w:color w:val="FF0000"/>
              </w:rPr>
              <w:t>$</w:t>
            </w:r>
            <w:r w:rsidRPr="002E1B96">
              <w:rPr>
                <w:color w:val="FF0000"/>
              </w:rPr>
              <w:t>3</w:t>
            </w:r>
            <w:r w:rsidR="00A526E8" w:rsidRPr="00A526E8">
              <w:rPr>
                <w:color w:val="FF0000"/>
              </w:rPr>
              <w:t>50.00</w:t>
            </w:r>
            <w:r w:rsidRPr="002E1B96">
              <w:rPr>
                <w:color w:val="FF0000"/>
              </w:rPr>
              <w:t xml:space="preserve"> </w:t>
            </w:r>
            <w:r w:rsidRPr="002E1B96">
              <w:t xml:space="preserve">for first 1000 sq feet and </w:t>
            </w:r>
            <w:r w:rsidRPr="002E1B96">
              <w:rPr>
                <w:color w:val="FF0000"/>
              </w:rPr>
              <w:t>$.3</w:t>
            </w:r>
            <w:r w:rsidR="00A526E8" w:rsidRPr="00A526E8">
              <w:rPr>
                <w:color w:val="FF0000"/>
              </w:rPr>
              <w:t>5</w:t>
            </w:r>
            <w:r w:rsidRPr="002E1B96">
              <w:rPr>
                <w:color w:val="FF0000"/>
              </w:rPr>
              <w:t xml:space="preserve"> </w:t>
            </w:r>
            <w:r w:rsidRPr="002E1B96">
              <w:t xml:space="preserve">for each sq foot </w:t>
            </w:r>
            <w:proofErr w:type="gramStart"/>
            <w:r w:rsidRPr="002E1B96">
              <w:t>in excess of</w:t>
            </w:r>
            <w:proofErr w:type="gramEnd"/>
            <w:r w:rsidRPr="002E1B96">
              <w:t xml:space="preserve"> 1000.</w:t>
            </w:r>
          </w:p>
          <w:p w14:paraId="79862CA4" w14:textId="0041D1A7" w:rsidR="002E1B96" w:rsidRPr="002E1B96" w:rsidRDefault="002E1B96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2E1B96">
              <w:t xml:space="preserve">Garage (attached or detached) and Structure Additions - </w:t>
            </w:r>
            <w:r w:rsidRPr="002E1B96">
              <w:rPr>
                <w:color w:val="FF0000"/>
              </w:rPr>
              <w:t>$.2</w:t>
            </w:r>
            <w:r w:rsidR="00BA0A76" w:rsidRPr="00BA0A76">
              <w:rPr>
                <w:color w:val="FF0000"/>
              </w:rPr>
              <w:t>5</w:t>
            </w:r>
            <w:r w:rsidRPr="002E1B96">
              <w:rPr>
                <w:color w:val="FF0000"/>
              </w:rPr>
              <w:t xml:space="preserve"> </w:t>
            </w:r>
            <w:r w:rsidRPr="002E1B96">
              <w:t xml:space="preserve">per sq foot </w:t>
            </w:r>
            <w:r w:rsidRPr="002E1B96">
              <w:rPr>
                <w:color w:val="FF0000"/>
              </w:rPr>
              <w:t>$5</w:t>
            </w:r>
            <w:r w:rsidR="00BA0A76" w:rsidRPr="00BA0A76">
              <w:rPr>
                <w:color w:val="FF0000"/>
              </w:rPr>
              <w:t>5</w:t>
            </w:r>
            <w:r w:rsidRPr="002E1B96">
              <w:rPr>
                <w:color w:val="FF0000"/>
              </w:rPr>
              <w:t xml:space="preserve">.00 </w:t>
            </w:r>
            <w:r w:rsidRPr="002E1B96">
              <w:t>minimum.</w:t>
            </w:r>
          </w:p>
          <w:p w14:paraId="2B6B975A" w14:textId="0E770156" w:rsidR="002E1B96" w:rsidRPr="002E1B96" w:rsidRDefault="002E1B96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2E1B96">
              <w:t xml:space="preserve">Boathouse - </w:t>
            </w:r>
            <w:r w:rsidR="007F2CE0" w:rsidRPr="007F2CE0">
              <w:rPr>
                <w:color w:val="FF0000"/>
              </w:rPr>
              <w:t>$.25 per sq foot.</w:t>
            </w:r>
          </w:p>
          <w:p w14:paraId="599A1044" w14:textId="7F26E1EF" w:rsidR="002E1B96" w:rsidRPr="002E1B96" w:rsidRDefault="002A3FD9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Above</w:t>
            </w:r>
            <w:r w:rsidR="002E1B96" w:rsidRPr="002E1B96">
              <w:t xml:space="preserve">-ground swimming pools – </w:t>
            </w:r>
            <w:r w:rsidR="002E1B96" w:rsidRPr="002E1B96">
              <w:rPr>
                <w:color w:val="FF0000"/>
              </w:rPr>
              <w:t>$5</w:t>
            </w:r>
            <w:r w:rsidR="007F2CE0" w:rsidRPr="007F2CE0">
              <w:rPr>
                <w:color w:val="FF0000"/>
              </w:rPr>
              <w:t>5</w:t>
            </w:r>
            <w:r w:rsidR="002E1B96" w:rsidRPr="002E1B96">
              <w:rPr>
                <w:color w:val="FF0000"/>
              </w:rPr>
              <w:t>.00</w:t>
            </w:r>
          </w:p>
          <w:p w14:paraId="066EDFDE" w14:textId="3C9F6414" w:rsidR="002E1B96" w:rsidRPr="002E1B96" w:rsidRDefault="002A3FD9" w:rsidP="002E1B9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In</w:t>
            </w:r>
            <w:r w:rsidR="002E1B96" w:rsidRPr="002E1B96">
              <w:t xml:space="preserve">-ground swimming pools - </w:t>
            </w:r>
            <w:r w:rsidR="002E1B96" w:rsidRPr="002E1B96">
              <w:rPr>
                <w:color w:val="FF0000"/>
              </w:rPr>
              <w:t>$</w:t>
            </w:r>
            <w:r w:rsidR="00ED0844" w:rsidRPr="00ED0844">
              <w:rPr>
                <w:color w:val="FF0000"/>
              </w:rPr>
              <w:t>80</w:t>
            </w:r>
            <w:r w:rsidR="002E1B96" w:rsidRPr="002E1B96">
              <w:rPr>
                <w:color w:val="FF0000"/>
              </w:rPr>
              <w:t>.00</w:t>
            </w:r>
          </w:p>
          <w:p w14:paraId="7E4D3312" w14:textId="668EEEFC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7272687F" w14:textId="77777777" w:rsidR="00A32DC9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2608A29F" w14:textId="31C5203C" w:rsidR="00B40CA6" w:rsidRPr="00A32DC9" w:rsidRDefault="00430C09" w:rsidP="003B726F">
            <w:pPr>
              <w:rPr>
                <w:bCs/>
                <w:sz w:val="20"/>
              </w:rPr>
            </w:pPr>
            <w:r w:rsidRPr="00A32DC9">
              <w:rPr>
                <w:bCs/>
              </w:rPr>
              <w:t>To stay consistent, w</w:t>
            </w:r>
            <w:r w:rsidR="00ED0844" w:rsidRPr="00A32DC9">
              <w:rPr>
                <w:bCs/>
              </w:rPr>
              <w:t xml:space="preserve">e have increased other fees by a </w:t>
            </w:r>
            <w:proofErr w:type="gramStart"/>
            <w:r w:rsidR="00ED0844" w:rsidRPr="00A32DC9">
              <w:rPr>
                <w:bCs/>
              </w:rPr>
              <w:t>similar amount</w:t>
            </w:r>
            <w:r w:rsidRPr="00A32DC9">
              <w:rPr>
                <w:bCs/>
              </w:rPr>
              <w:t>s</w:t>
            </w:r>
            <w:proofErr w:type="gramEnd"/>
            <w:r w:rsidRPr="00A32DC9">
              <w:rPr>
                <w:bCs/>
              </w:rPr>
              <w:t>. Bring in more revenue to offset costs.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221544F1" w14:textId="77777777" w:rsidR="00A32DC9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50528399" w14:textId="2A1FD403" w:rsidR="00B40CA6" w:rsidRPr="00A32DC9" w:rsidRDefault="00F31B3B" w:rsidP="003B726F">
            <w:pPr>
              <w:rPr>
                <w:bCs/>
                <w:sz w:val="20"/>
              </w:rPr>
            </w:pPr>
            <w:r w:rsidRPr="00A32DC9">
              <w:rPr>
                <w:bCs/>
              </w:rPr>
              <w:t xml:space="preserve">Loss of revenue. 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2502A0D4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A32DC9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39B12EDE" w14:textId="77777777" w:rsidR="00B40CA6" w:rsidRDefault="00B40CA6" w:rsidP="003B726F">
            <w:pPr>
              <w:rPr>
                <w:sz w:val="20"/>
              </w:rPr>
            </w:pP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06930E50" w:rsidR="00B40CA6" w:rsidRPr="001D1039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1D1039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1D1039">
              <w:rPr>
                <w:b/>
              </w:rPr>
              <w:t xml:space="preserve">  </w:t>
            </w:r>
            <w:r w:rsidR="001D1039">
              <w:rPr>
                <w:bCs/>
              </w:rPr>
              <w:t>1-18-24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27562683" w14:textId="77777777" w:rsidR="001D1039" w:rsidRPr="00986A4E" w:rsidRDefault="001D1039" w:rsidP="001D1039">
            <w:pPr>
              <w:rPr>
                <w:bCs/>
              </w:rPr>
            </w:pPr>
            <w:r w:rsidRPr="00986A4E">
              <w:rPr>
                <w:bCs/>
              </w:rPr>
              <w:t xml:space="preserve">Approved as recorded at the </w:t>
            </w:r>
            <w:r>
              <w:rPr>
                <w:bCs/>
              </w:rPr>
              <w:t>1-18-24</w:t>
            </w:r>
            <w:r w:rsidRPr="00986A4E">
              <w:rPr>
                <w:bCs/>
              </w:rPr>
              <w:t xml:space="preserve"> BOD Meeting</w:t>
            </w:r>
          </w:p>
          <w:p w14:paraId="2F1036A0" w14:textId="77777777" w:rsidR="001D1039" w:rsidRDefault="001D1039" w:rsidP="001D1039">
            <w:r w:rsidRPr="00986A4E">
              <w:rPr>
                <w:bCs/>
              </w:rPr>
              <w:t xml:space="preserve">Updated Handbook:  </w:t>
            </w:r>
            <w:r>
              <w:rPr>
                <w:bCs/>
              </w:rPr>
              <w:t>1-24-24</w:t>
            </w:r>
            <w:r w:rsidRPr="00986A4E">
              <w:rPr>
                <w:bCs/>
              </w:rPr>
              <w:t xml:space="preserve"> (</w:t>
            </w:r>
            <w:proofErr w:type="spellStart"/>
            <w:r w:rsidRPr="00986A4E">
              <w:rPr>
                <w:bCs/>
              </w:rPr>
              <w:t>jjp</w:t>
            </w:r>
            <w:proofErr w:type="spellEnd"/>
            <w:r w:rsidRPr="00986A4E">
              <w:rPr>
                <w:bCs/>
              </w:rPr>
              <w:t>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1162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0C6044"/>
    <w:rsid w:val="000D6CAD"/>
    <w:rsid w:val="00100A09"/>
    <w:rsid w:val="0011144D"/>
    <w:rsid w:val="001416D5"/>
    <w:rsid w:val="001479CC"/>
    <w:rsid w:val="001532A4"/>
    <w:rsid w:val="00157802"/>
    <w:rsid w:val="001727B8"/>
    <w:rsid w:val="001B50DE"/>
    <w:rsid w:val="001D1039"/>
    <w:rsid w:val="001E3F96"/>
    <w:rsid w:val="001E4E8F"/>
    <w:rsid w:val="00223B47"/>
    <w:rsid w:val="0028529D"/>
    <w:rsid w:val="002A3FD9"/>
    <w:rsid w:val="002C63A2"/>
    <w:rsid w:val="002D4A97"/>
    <w:rsid w:val="002E1B96"/>
    <w:rsid w:val="002F0219"/>
    <w:rsid w:val="002F249C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20CFF"/>
    <w:rsid w:val="00430C09"/>
    <w:rsid w:val="00436AD1"/>
    <w:rsid w:val="0045053B"/>
    <w:rsid w:val="00457F59"/>
    <w:rsid w:val="004776EF"/>
    <w:rsid w:val="0052337A"/>
    <w:rsid w:val="00536233"/>
    <w:rsid w:val="0054086E"/>
    <w:rsid w:val="0059402E"/>
    <w:rsid w:val="005D7200"/>
    <w:rsid w:val="005E5411"/>
    <w:rsid w:val="006150B0"/>
    <w:rsid w:val="006214FC"/>
    <w:rsid w:val="00647A2C"/>
    <w:rsid w:val="006524B7"/>
    <w:rsid w:val="006722F7"/>
    <w:rsid w:val="006A21D3"/>
    <w:rsid w:val="006A373C"/>
    <w:rsid w:val="006A682A"/>
    <w:rsid w:val="006D0E18"/>
    <w:rsid w:val="006D3DC0"/>
    <w:rsid w:val="006D5928"/>
    <w:rsid w:val="006E2694"/>
    <w:rsid w:val="006E65F3"/>
    <w:rsid w:val="006F5F5D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97AAD"/>
    <w:rsid w:val="007A7474"/>
    <w:rsid w:val="007B5398"/>
    <w:rsid w:val="007C328C"/>
    <w:rsid w:val="007F2CE0"/>
    <w:rsid w:val="0082316A"/>
    <w:rsid w:val="00827D95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556E6"/>
    <w:rsid w:val="00975397"/>
    <w:rsid w:val="00983C6B"/>
    <w:rsid w:val="009A0957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32DC9"/>
    <w:rsid w:val="00A335F4"/>
    <w:rsid w:val="00A526E8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0776"/>
    <w:rsid w:val="00B926A3"/>
    <w:rsid w:val="00BA0A76"/>
    <w:rsid w:val="00BB3E1E"/>
    <w:rsid w:val="00BC1BA6"/>
    <w:rsid w:val="00BC42F3"/>
    <w:rsid w:val="00BD7AC6"/>
    <w:rsid w:val="00BF2197"/>
    <w:rsid w:val="00C035F2"/>
    <w:rsid w:val="00C048B2"/>
    <w:rsid w:val="00C10E38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D2DC5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D0844"/>
    <w:rsid w:val="00EE05D7"/>
    <w:rsid w:val="00EF4BB2"/>
    <w:rsid w:val="00F02723"/>
    <w:rsid w:val="00F02E8F"/>
    <w:rsid w:val="00F14016"/>
    <w:rsid w:val="00F26FC7"/>
    <w:rsid w:val="00F31B3B"/>
    <w:rsid w:val="00F360B7"/>
    <w:rsid w:val="00F511C1"/>
    <w:rsid w:val="00F666D6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1764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6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4119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6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1656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3</cp:revision>
  <dcterms:created xsi:type="dcterms:W3CDTF">2024-01-03T19:08:00Z</dcterms:created>
  <dcterms:modified xsi:type="dcterms:W3CDTF">2024-01-23T18:57:00Z</dcterms:modified>
</cp:coreProperties>
</file>