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8E0A21" w14:textId="77777777" w:rsidR="00C75396" w:rsidRDefault="00C7539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79"/>
        <w:gridCol w:w="3389"/>
        <w:gridCol w:w="2340"/>
      </w:tblGrid>
      <w:tr w:rsidR="00B40CA6" w14:paraId="08593AFF" w14:textId="77777777" w:rsidTr="003B726F">
        <w:trPr>
          <w:cantSplit/>
          <w:trHeight w:val="530"/>
        </w:trPr>
        <w:tc>
          <w:tcPr>
            <w:tcW w:w="10908" w:type="dxa"/>
            <w:gridSpan w:val="3"/>
            <w:tcBorders>
              <w:top w:val="single" w:sz="4" w:space="0" w:color="auto"/>
              <w:left w:val="single" w:sz="4" w:space="0" w:color="auto"/>
              <w:bottom w:val="single" w:sz="4" w:space="0" w:color="auto"/>
              <w:right w:val="single" w:sz="4" w:space="0" w:color="auto"/>
            </w:tcBorders>
          </w:tcPr>
          <w:p w14:paraId="00D46E77" w14:textId="77777777" w:rsidR="00B40CA6" w:rsidRDefault="00B40CA6" w:rsidP="003B726F">
            <w:pPr>
              <w:jc w:val="center"/>
              <w:rPr>
                <w:b/>
              </w:rPr>
            </w:pPr>
            <w:r>
              <w:rPr>
                <w:b/>
              </w:rPr>
              <w:t>BEAVER LAKE ASSOCIATION</w:t>
            </w:r>
          </w:p>
          <w:p w14:paraId="709E6A19" w14:textId="77777777" w:rsidR="00B40CA6" w:rsidRDefault="00B40CA6" w:rsidP="003B726F">
            <w:pPr>
              <w:jc w:val="center"/>
              <w:rPr>
                <w:b/>
              </w:rPr>
            </w:pPr>
            <w:r>
              <w:rPr>
                <w:b/>
              </w:rPr>
              <w:t>DOCUMENT CONTROL FORM</w:t>
            </w:r>
          </w:p>
        </w:tc>
      </w:tr>
      <w:tr w:rsidR="00B40CA6" w14:paraId="5284DEBA" w14:textId="77777777" w:rsidTr="003B726F">
        <w:trPr>
          <w:cantSplit/>
          <w:trHeight w:val="530"/>
        </w:trPr>
        <w:tc>
          <w:tcPr>
            <w:tcW w:w="5179" w:type="dxa"/>
            <w:tcBorders>
              <w:top w:val="single" w:sz="4" w:space="0" w:color="auto"/>
            </w:tcBorders>
          </w:tcPr>
          <w:p w14:paraId="3198CF0D" w14:textId="6ECC6BB0" w:rsidR="002B7F9E" w:rsidRDefault="00150DEB">
            <w:r w:rsidRPr="00EE3741">
              <w:rPr>
                <w:b/>
                <w:bCs/>
              </w:rPr>
              <w:t>Requestor:</w:t>
            </w:r>
            <w:r>
              <w:t xml:space="preserve"> </w:t>
            </w:r>
            <w:r w:rsidR="00D7303C">
              <w:t>Board of Directors</w:t>
            </w:r>
          </w:p>
        </w:tc>
        <w:tc>
          <w:tcPr>
            <w:tcW w:w="3389" w:type="dxa"/>
          </w:tcPr>
          <w:p w14:paraId="4E4BE4E3" w14:textId="78460863" w:rsidR="002B7F9E" w:rsidRDefault="00150DEB">
            <w:r w:rsidRPr="00EE3741">
              <w:rPr>
                <w:b/>
                <w:bCs/>
              </w:rPr>
              <w:t>Ctrl Number:</w:t>
            </w:r>
            <w:r w:rsidR="00986AD6">
              <w:t xml:space="preserve"> </w:t>
            </w:r>
            <w:r w:rsidR="009B53CA">
              <w:t>375</w:t>
            </w:r>
          </w:p>
        </w:tc>
        <w:tc>
          <w:tcPr>
            <w:tcW w:w="2340" w:type="dxa"/>
          </w:tcPr>
          <w:p w14:paraId="5098B706" w14:textId="5545C7C0" w:rsidR="002B7F9E" w:rsidRDefault="00150DEB">
            <w:r w:rsidRPr="00EE3741">
              <w:rPr>
                <w:b/>
                <w:bCs/>
              </w:rPr>
              <w:t>Date:</w:t>
            </w:r>
            <w:r>
              <w:t xml:space="preserve"> </w:t>
            </w:r>
            <w:r w:rsidR="00EE3741">
              <w:t>6-23-26</w:t>
            </w:r>
          </w:p>
        </w:tc>
      </w:tr>
      <w:tr w:rsidR="00B40CA6" w14:paraId="0B9E2DE7" w14:textId="77777777" w:rsidTr="003B726F">
        <w:trPr>
          <w:cantSplit/>
          <w:trHeight w:val="683"/>
        </w:trPr>
        <w:tc>
          <w:tcPr>
            <w:tcW w:w="10908" w:type="dxa"/>
            <w:gridSpan w:val="3"/>
          </w:tcPr>
          <w:p w14:paraId="0DB243DD" w14:textId="47C08207" w:rsidR="002B7F9E" w:rsidRDefault="00150DEB">
            <w:r w:rsidRPr="00EE3741">
              <w:rPr>
                <w:b/>
                <w:bCs/>
              </w:rPr>
              <w:t>Document and Section Affected:</w:t>
            </w:r>
            <w:r w:rsidRPr="00EE3741">
              <w:rPr>
                <w:b/>
                <w:bCs/>
              </w:rPr>
              <w:br/>
            </w:r>
            <w:r w:rsidR="00EE3741">
              <w:t xml:space="preserve">BLA </w:t>
            </w:r>
            <w:r w:rsidR="006E66BF">
              <w:t xml:space="preserve">Handbook </w:t>
            </w:r>
            <w:r>
              <w:t>Section V.</w:t>
            </w:r>
            <w:r w:rsidR="00EE3741">
              <w:t xml:space="preserve"> Lake Rules, </w:t>
            </w:r>
            <w:r>
              <w:t>E</w:t>
            </w:r>
            <w:r w:rsidR="00EE3741">
              <w:t xml:space="preserve">. Water Towing, </w:t>
            </w:r>
            <w:r w:rsidR="001620A9">
              <w:t>6</w:t>
            </w:r>
            <w:r w:rsidR="00EE3741">
              <w:t>. Wake Surfing</w:t>
            </w:r>
          </w:p>
        </w:tc>
      </w:tr>
      <w:tr w:rsidR="00B40CA6" w14:paraId="79900B26" w14:textId="77777777" w:rsidTr="003B726F">
        <w:trPr>
          <w:cantSplit/>
          <w:trHeight w:val="1952"/>
        </w:trPr>
        <w:tc>
          <w:tcPr>
            <w:tcW w:w="10908" w:type="dxa"/>
            <w:gridSpan w:val="3"/>
          </w:tcPr>
          <w:p w14:paraId="5DF7BFBD" w14:textId="44FDCAE4" w:rsidR="00EE3741" w:rsidRDefault="00150DEB" w:rsidP="001620A9">
            <w:r w:rsidRPr="00EE3741">
              <w:rPr>
                <w:b/>
                <w:bCs/>
              </w:rPr>
              <w:t>Requested Change(s) (list paragraph, page, line, and change):</w:t>
            </w:r>
            <w:r w:rsidRPr="00EE3741">
              <w:rPr>
                <w:b/>
                <w:bCs/>
              </w:rPr>
              <w:br/>
            </w:r>
            <w:r>
              <w:br/>
            </w:r>
            <w:r w:rsidR="00EE3741">
              <w:t>V.E.6</w:t>
            </w:r>
          </w:p>
          <w:p w14:paraId="045D6433" w14:textId="33D6EFB3" w:rsidR="00E43DC7" w:rsidRDefault="00150DEB" w:rsidP="001620A9">
            <w:r>
              <w:t>From:</w:t>
            </w:r>
            <w:r w:rsidR="006E66BF">
              <w:t xml:space="preserve"> </w:t>
            </w:r>
            <w:r>
              <w:br/>
            </w:r>
            <w:r w:rsidR="00852971">
              <w:t xml:space="preserve">6. </w:t>
            </w:r>
            <w:r w:rsidR="001620A9">
              <w:t>Wake Surfing activity must occur to the right of center of the lake while leaving room on the vessel’s left for faster vessels to pass. Wake Surfing shall occur a minimum of 200 feet from shore. Wake Surfing turns must occur a minimum of 90 feet prior to the West Cove (R) buoys and 90 feet prior to the Spill Way/Dam buoys to allow other vessels safe navigation out from those no wake areas. Wake Surfing is prohibited in all coves. Directions for wake surfing are East/West only.</w:t>
            </w:r>
            <w:r>
              <w:br/>
            </w:r>
            <w:r>
              <w:br/>
              <w:t>To:</w:t>
            </w:r>
            <w:r>
              <w:br/>
            </w:r>
            <w:r w:rsidR="00E43DC7">
              <w:t xml:space="preserve">6. </w:t>
            </w:r>
            <w:r w:rsidR="001620A9">
              <w:t>Wake Surfing activity must occur to the right of center of the lake while leaving room on the vessel’s left for faster vessels to pass. Wake Surfing shall occur a minimum of 200 feet from shore. Wake Surfing turns must occur a minimum of 90 feet prior to the West Cove (R) buoys and 90 feet prior to the Spill Way/Dam buoys to allow other vessels safe navigation out from those no wake areas. Wake Surfing is prohibited in all coves. Directions for wake surfing are East/West only.</w:t>
            </w:r>
          </w:p>
          <w:p w14:paraId="0AE2313B" w14:textId="2D6BFAE3" w:rsidR="002B7F9E" w:rsidRDefault="00C71228" w:rsidP="00E43DC7">
            <w:pPr>
              <w:pStyle w:val="ListParagraph"/>
              <w:numPr>
                <w:ilvl w:val="0"/>
                <w:numId w:val="2"/>
              </w:numPr>
            </w:pPr>
            <w:r w:rsidRPr="00C71228">
              <w:rPr>
                <w:color w:val="EE0000"/>
              </w:rPr>
              <w:t xml:space="preserve">Wake Surfing Activity is any watersport activity in which a participant riding a </w:t>
            </w:r>
            <w:proofErr w:type="spellStart"/>
            <w:r w:rsidR="000A7606">
              <w:rPr>
                <w:color w:val="EE0000"/>
              </w:rPr>
              <w:t>wake</w:t>
            </w:r>
            <w:r w:rsidRPr="00C71228">
              <w:rPr>
                <w:color w:val="EE0000"/>
              </w:rPr>
              <w:t>surf</w:t>
            </w:r>
            <w:proofErr w:type="spellEnd"/>
            <w:r w:rsidRPr="00C71228">
              <w:rPr>
                <w:color w:val="EE0000"/>
              </w:rPr>
              <w:t xml:space="preserve"> board, wake foil board, or other watersports equipment is propelled primarily by </w:t>
            </w:r>
            <w:r w:rsidR="00405E13">
              <w:rPr>
                <w:color w:val="EE0000"/>
              </w:rPr>
              <w:t>the</w:t>
            </w:r>
            <w:r w:rsidRPr="00C71228">
              <w:rPr>
                <w:color w:val="EE0000"/>
              </w:rPr>
              <w:t xml:space="preserve"> substantial wave produced </w:t>
            </w:r>
            <w:r w:rsidR="009821D9">
              <w:rPr>
                <w:color w:val="EE0000"/>
              </w:rPr>
              <w:t>by</w:t>
            </w:r>
            <w:r w:rsidRPr="00C71228">
              <w:rPr>
                <w:color w:val="EE0000"/>
              </w:rPr>
              <w:t xml:space="preserve"> a vessel operated in a plowing manner.</w:t>
            </w:r>
            <w:r>
              <w:br/>
            </w:r>
          </w:p>
        </w:tc>
      </w:tr>
      <w:tr w:rsidR="00B40CA6" w14:paraId="03077650" w14:textId="77777777" w:rsidTr="002F0219">
        <w:trPr>
          <w:cantSplit/>
          <w:trHeight w:val="809"/>
        </w:trPr>
        <w:tc>
          <w:tcPr>
            <w:tcW w:w="10908" w:type="dxa"/>
            <w:gridSpan w:val="3"/>
          </w:tcPr>
          <w:p w14:paraId="228763E6" w14:textId="12C5D8B7" w:rsidR="002B7F9E" w:rsidRDefault="00150DEB">
            <w:r w:rsidRPr="00F95807">
              <w:rPr>
                <w:b/>
                <w:bCs/>
              </w:rPr>
              <w:t>Justification: Why is this change needed?</w:t>
            </w:r>
            <w:r w:rsidRPr="00F95807">
              <w:rPr>
                <w:b/>
                <w:bCs/>
              </w:rPr>
              <w:br/>
            </w:r>
            <w:r w:rsidR="00852971" w:rsidRPr="00852971">
              <w:t>The handbook currently regulates Wake Surfing Activity but does not define the activity. This has resulted in inconsistent interpretation and enforcement of the existing wake surfing regulations. The proposed language defines Wake Surfing Activity based on how the activity is conducted, providing clear guidance for members and Security while accommodating current and future watersports equipment.</w:t>
            </w:r>
            <w:r>
              <w:br/>
            </w:r>
          </w:p>
        </w:tc>
      </w:tr>
      <w:tr w:rsidR="00B40CA6" w14:paraId="7CD08EFC" w14:textId="77777777" w:rsidTr="003B726F">
        <w:trPr>
          <w:cantSplit/>
        </w:trPr>
        <w:tc>
          <w:tcPr>
            <w:tcW w:w="10908" w:type="dxa"/>
            <w:gridSpan w:val="3"/>
          </w:tcPr>
          <w:p w14:paraId="3F1042A0" w14:textId="27B2D5EE" w:rsidR="002B7F9E" w:rsidRDefault="00150DEB">
            <w:r w:rsidRPr="00F95807">
              <w:rPr>
                <w:b/>
                <w:bCs/>
              </w:rPr>
              <w:t>Impacts: If not approved, what are the consequences?</w:t>
            </w:r>
            <w:r w:rsidRPr="00F95807">
              <w:rPr>
                <w:b/>
                <w:bCs/>
              </w:rPr>
              <w:br/>
            </w:r>
            <w:r>
              <w:t>Continued inconsistent enforcement and differing interpretations regarding what activities constitute Wake Surfing Activity.</w:t>
            </w:r>
            <w:r>
              <w:br/>
            </w:r>
          </w:p>
        </w:tc>
      </w:tr>
      <w:tr w:rsidR="00B40CA6" w14:paraId="70755435" w14:textId="77777777" w:rsidTr="003B726F">
        <w:trPr>
          <w:cantSplit/>
          <w:trHeight w:val="260"/>
        </w:trPr>
        <w:tc>
          <w:tcPr>
            <w:tcW w:w="10908" w:type="dxa"/>
            <w:gridSpan w:val="3"/>
          </w:tcPr>
          <w:p w14:paraId="680A5BEC" w14:textId="117C5982" w:rsidR="00B40CA6" w:rsidRPr="00950A8F" w:rsidRDefault="00B40CA6" w:rsidP="003B726F">
            <w:r>
              <w:rPr>
                <w:b/>
              </w:rPr>
              <w:t>Appropriate Committee:     Approve ___</w:t>
            </w:r>
            <w:proofErr w:type="gramStart"/>
            <w:r>
              <w:rPr>
                <w:b/>
              </w:rPr>
              <w:t>_  Disapprove</w:t>
            </w:r>
            <w:proofErr w:type="gramEnd"/>
            <w:r>
              <w:rPr>
                <w:b/>
              </w:rPr>
              <w:t>: ____      N/</w:t>
            </w:r>
            <w:proofErr w:type="gramStart"/>
            <w:r>
              <w:rPr>
                <w:b/>
              </w:rPr>
              <w:t>A:_</w:t>
            </w:r>
            <w:proofErr w:type="gramEnd"/>
            <w:r>
              <w:rPr>
                <w:b/>
              </w:rPr>
              <w:t>_</w:t>
            </w:r>
            <w:r w:rsidR="00EE3741">
              <w:rPr>
                <w:b/>
              </w:rPr>
              <w:t>X</w:t>
            </w:r>
            <w:r>
              <w:rPr>
                <w:b/>
              </w:rPr>
              <w:t>__     Date:</w:t>
            </w:r>
          </w:p>
        </w:tc>
      </w:tr>
      <w:tr w:rsidR="00B40CA6" w14:paraId="3FBDF8B6" w14:textId="77777777" w:rsidTr="003B726F">
        <w:trPr>
          <w:cantSplit/>
        </w:trPr>
        <w:tc>
          <w:tcPr>
            <w:tcW w:w="10908" w:type="dxa"/>
            <w:gridSpan w:val="3"/>
          </w:tcPr>
          <w:p w14:paraId="602C6F89" w14:textId="1C79F80B" w:rsidR="00B40CA6" w:rsidRPr="00961B79" w:rsidRDefault="00B40CA6" w:rsidP="003B726F">
            <w:r>
              <w:rPr>
                <w:b/>
              </w:rPr>
              <w:t>Recommendations for the Board:</w:t>
            </w:r>
          </w:p>
          <w:p w14:paraId="23BFC565" w14:textId="77777777" w:rsidR="00B40CA6" w:rsidRDefault="00223B47" w:rsidP="003B726F">
            <w:r>
              <w:t>Committee:</w:t>
            </w:r>
          </w:p>
          <w:p w14:paraId="5D5FD011" w14:textId="5B6D7708" w:rsidR="00B40CA6" w:rsidRPr="00EE3741" w:rsidRDefault="00223B47" w:rsidP="003B726F">
            <w:r>
              <w:t>Board:</w:t>
            </w:r>
          </w:p>
        </w:tc>
      </w:tr>
      <w:tr w:rsidR="00B40CA6" w14:paraId="437E8E14" w14:textId="77777777" w:rsidTr="003B726F">
        <w:trPr>
          <w:cantSplit/>
        </w:trPr>
        <w:tc>
          <w:tcPr>
            <w:tcW w:w="10908" w:type="dxa"/>
            <w:gridSpan w:val="3"/>
          </w:tcPr>
          <w:p w14:paraId="75FB4477" w14:textId="6DA86BA1" w:rsidR="00B40CA6" w:rsidRPr="00EE3741" w:rsidRDefault="00B40CA6" w:rsidP="003B726F">
            <w:pPr>
              <w:rPr>
                <w:bCs/>
              </w:rPr>
            </w:pPr>
            <w:r>
              <w:rPr>
                <w:b/>
              </w:rPr>
              <w:t>Approval Status:     Approved: _</w:t>
            </w:r>
            <w:r w:rsidR="00EE3741">
              <w:rPr>
                <w:b/>
              </w:rPr>
              <w:t>X</w:t>
            </w:r>
            <w:proofErr w:type="gramStart"/>
            <w:r>
              <w:rPr>
                <w:b/>
              </w:rPr>
              <w:t>_  Disapproved: __</w:t>
            </w:r>
            <w:proofErr w:type="gramEnd"/>
            <w:r>
              <w:rPr>
                <w:b/>
              </w:rPr>
              <w:t>__          Date</w:t>
            </w:r>
            <w:proofErr w:type="gramStart"/>
            <w:r>
              <w:rPr>
                <w:b/>
              </w:rPr>
              <w:t>:</w:t>
            </w:r>
            <w:r w:rsidR="00EE3741">
              <w:rPr>
                <w:b/>
              </w:rPr>
              <w:t xml:space="preserve">  </w:t>
            </w:r>
            <w:r w:rsidR="00EE3741">
              <w:rPr>
                <w:bCs/>
              </w:rPr>
              <w:t>7</w:t>
            </w:r>
            <w:proofErr w:type="gramEnd"/>
            <w:r w:rsidR="00EE3741">
              <w:rPr>
                <w:bCs/>
              </w:rPr>
              <w:t>-16-26</w:t>
            </w:r>
          </w:p>
        </w:tc>
      </w:tr>
      <w:tr w:rsidR="00B40CA6" w14:paraId="6E45C055" w14:textId="77777777" w:rsidTr="00F95807">
        <w:trPr>
          <w:cantSplit/>
          <w:trHeight w:val="710"/>
        </w:trPr>
        <w:tc>
          <w:tcPr>
            <w:tcW w:w="10908" w:type="dxa"/>
            <w:gridSpan w:val="3"/>
          </w:tcPr>
          <w:p w14:paraId="1CB432BC" w14:textId="77777777" w:rsidR="00B40CA6" w:rsidRDefault="00B40CA6" w:rsidP="003B726F">
            <w:pPr>
              <w:rPr>
                <w:b/>
              </w:rPr>
            </w:pPr>
            <w:r>
              <w:rPr>
                <w:b/>
              </w:rPr>
              <w:t>Board Comments:</w:t>
            </w:r>
          </w:p>
          <w:p w14:paraId="056C81B9" w14:textId="77777777" w:rsidR="00EE3741" w:rsidRDefault="00EE3741" w:rsidP="003B726F">
            <w:pPr>
              <w:rPr>
                <w:bCs/>
              </w:rPr>
            </w:pPr>
          </w:p>
          <w:p w14:paraId="39729C3E" w14:textId="77777777" w:rsidR="00EE3741" w:rsidRDefault="00EE3741" w:rsidP="00EE3741">
            <w:pPr>
              <w:rPr>
                <w:bCs/>
              </w:rPr>
            </w:pPr>
            <w:r>
              <w:rPr>
                <w:bCs/>
              </w:rPr>
              <w:t>Approved as recorded at the 7-16-26 BOD Meeting</w:t>
            </w:r>
          </w:p>
          <w:p w14:paraId="68846063" w14:textId="46195A2B" w:rsidR="00EE3741" w:rsidRDefault="00EE3741" w:rsidP="003B726F">
            <w:pPr>
              <w:rPr>
                <w:bCs/>
              </w:rPr>
            </w:pPr>
            <w:r>
              <w:rPr>
                <w:bCs/>
              </w:rPr>
              <w:t>Updated Handbook: 7-24-26 (</w:t>
            </w:r>
            <w:proofErr w:type="spellStart"/>
            <w:r>
              <w:rPr>
                <w:bCs/>
              </w:rPr>
              <w:t>jjp</w:t>
            </w:r>
            <w:proofErr w:type="spellEnd"/>
            <w:r>
              <w:rPr>
                <w:bCs/>
              </w:rPr>
              <w:t>)</w:t>
            </w:r>
          </w:p>
          <w:p w14:paraId="0F8EA467" w14:textId="318E02CA" w:rsidR="00EE3741" w:rsidRPr="00EE3741" w:rsidRDefault="00EE3741" w:rsidP="003B726F">
            <w:pPr>
              <w:rPr>
                <w:b/>
              </w:rPr>
            </w:pPr>
          </w:p>
        </w:tc>
      </w:tr>
    </w:tbl>
    <w:p w14:paraId="33ABC080" w14:textId="77777777" w:rsidR="006D3DC0" w:rsidRDefault="006D3DC0"/>
    <w:sectPr w:rsidR="006D3DC0" w:rsidSect="00B40CA6">
      <w:pgSz w:w="12240" w:h="15840"/>
      <w:pgMar w:top="720" w:right="720" w:bottom="734"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495211D1"/>
    <w:multiLevelType w:val="hybridMultilevel"/>
    <w:tmpl w:val="83CA640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14985278">
    <w:abstractNumId w:val="0"/>
  </w:num>
  <w:num w:numId="2" w16cid:durableId="14884783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4A4E"/>
    <w:rsid w:val="00013856"/>
    <w:rsid w:val="00020BCB"/>
    <w:rsid w:val="0002242F"/>
    <w:rsid w:val="00023764"/>
    <w:rsid w:val="00030AB1"/>
    <w:rsid w:val="000529C4"/>
    <w:rsid w:val="00062BBE"/>
    <w:rsid w:val="00064CA5"/>
    <w:rsid w:val="000942C0"/>
    <w:rsid w:val="000A7606"/>
    <w:rsid w:val="000B39D2"/>
    <w:rsid w:val="000D1D55"/>
    <w:rsid w:val="00100A09"/>
    <w:rsid w:val="0013059E"/>
    <w:rsid w:val="001416D5"/>
    <w:rsid w:val="001479CC"/>
    <w:rsid w:val="001532A4"/>
    <w:rsid w:val="00157802"/>
    <w:rsid w:val="001620A9"/>
    <w:rsid w:val="001727B8"/>
    <w:rsid w:val="001B50DE"/>
    <w:rsid w:val="001E3F96"/>
    <w:rsid w:val="00223B47"/>
    <w:rsid w:val="0028529D"/>
    <w:rsid w:val="002B7F9E"/>
    <w:rsid w:val="002C63A2"/>
    <w:rsid w:val="002D4A97"/>
    <w:rsid w:val="002F0219"/>
    <w:rsid w:val="00300771"/>
    <w:rsid w:val="003033A2"/>
    <w:rsid w:val="00306C91"/>
    <w:rsid w:val="00326D71"/>
    <w:rsid w:val="00331519"/>
    <w:rsid w:val="00342D1C"/>
    <w:rsid w:val="003521F5"/>
    <w:rsid w:val="0035627D"/>
    <w:rsid w:val="00366BC9"/>
    <w:rsid w:val="00377C9F"/>
    <w:rsid w:val="003871F9"/>
    <w:rsid w:val="003A5CFE"/>
    <w:rsid w:val="003B02D6"/>
    <w:rsid w:val="003B1963"/>
    <w:rsid w:val="003C3F86"/>
    <w:rsid w:val="003D79A7"/>
    <w:rsid w:val="003F25BB"/>
    <w:rsid w:val="00405E13"/>
    <w:rsid w:val="00436AD1"/>
    <w:rsid w:val="00457F59"/>
    <w:rsid w:val="004776EF"/>
    <w:rsid w:val="0052337A"/>
    <w:rsid w:val="0054086E"/>
    <w:rsid w:val="0059402E"/>
    <w:rsid w:val="005D7200"/>
    <w:rsid w:val="005E5411"/>
    <w:rsid w:val="00602990"/>
    <w:rsid w:val="006150B0"/>
    <w:rsid w:val="00647A2C"/>
    <w:rsid w:val="006524B7"/>
    <w:rsid w:val="006A21D3"/>
    <w:rsid w:val="006A373C"/>
    <w:rsid w:val="006A682A"/>
    <w:rsid w:val="006D0E18"/>
    <w:rsid w:val="006D3DC0"/>
    <w:rsid w:val="006D5928"/>
    <w:rsid w:val="006E2694"/>
    <w:rsid w:val="006E65F3"/>
    <w:rsid w:val="006E66BF"/>
    <w:rsid w:val="007063EC"/>
    <w:rsid w:val="007124EA"/>
    <w:rsid w:val="00721E62"/>
    <w:rsid w:val="0073165D"/>
    <w:rsid w:val="007324A9"/>
    <w:rsid w:val="007516C6"/>
    <w:rsid w:val="00764887"/>
    <w:rsid w:val="007757BB"/>
    <w:rsid w:val="00792A8C"/>
    <w:rsid w:val="007A7474"/>
    <w:rsid w:val="007B5398"/>
    <w:rsid w:val="007C328C"/>
    <w:rsid w:val="0082316A"/>
    <w:rsid w:val="00827EBF"/>
    <w:rsid w:val="00850218"/>
    <w:rsid w:val="00852971"/>
    <w:rsid w:val="00852CE3"/>
    <w:rsid w:val="0085385E"/>
    <w:rsid w:val="00855DAF"/>
    <w:rsid w:val="008651DF"/>
    <w:rsid w:val="00874120"/>
    <w:rsid w:val="008B38CC"/>
    <w:rsid w:val="008C104E"/>
    <w:rsid w:val="008D056E"/>
    <w:rsid w:val="008D7295"/>
    <w:rsid w:val="008E033B"/>
    <w:rsid w:val="0090260C"/>
    <w:rsid w:val="0094417C"/>
    <w:rsid w:val="009556E6"/>
    <w:rsid w:val="00975397"/>
    <w:rsid w:val="009821D9"/>
    <w:rsid w:val="00983C6B"/>
    <w:rsid w:val="00986AD6"/>
    <w:rsid w:val="009A0D25"/>
    <w:rsid w:val="009A4A4E"/>
    <w:rsid w:val="009B2633"/>
    <w:rsid w:val="009B3911"/>
    <w:rsid w:val="009B53CA"/>
    <w:rsid w:val="009B6D35"/>
    <w:rsid w:val="009C2B96"/>
    <w:rsid w:val="009C70BD"/>
    <w:rsid w:val="00A04973"/>
    <w:rsid w:val="00A12C55"/>
    <w:rsid w:val="00A24BEE"/>
    <w:rsid w:val="00A30673"/>
    <w:rsid w:val="00A57D71"/>
    <w:rsid w:val="00A8547C"/>
    <w:rsid w:val="00A946D8"/>
    <w:rsid w:val="00A95752"/>
    <w:rsid w:val="00AA0032"/>
    <w:rsid w:val="00AB4600"/>
    <w:rsid w:val="00AC13E1"/>
    <w:rsid w:val="00AF00DD"/>
    <w:rsid w:val="00AF521A"/>
    <w:rsid w:val="00B32180"/>
    <w:rsid w:val="00B40CA6"/>
    <w:rsid w:val="00B538DA"/>
    <w:rsid w:val="00B54B11"/>
    <w:rsid w:val="00B74080"/>
    <w:rsid w:val="00B926A3"/>
    <w:rsid w:val="00BB3E1E"/>
    <w:rsid w:val="00BC42F3"/>
    <w:rsid w:val="00BD7AC6"/>
    <w:rsid w:val="00BF2197"/>
    <w:rsid w:val="00C035F2"/>
    <w:rsid w:val="00C048B2"/>
    <w:rsid w:val="00C25083"/>
    <w:rsid w:val="00C36376"/>
    <w:rsid w:val="00C7052C"/>
    <w:rsid w:val="00C71228"/>
    <w:rsid w:val="00C72F8B"/>
    <w:rsid w:val="00C75396"/>
    <w:rsid w:val="00C94D5D"/>
    <w:rsid w:val="00C963AF"/>
    <w:rsid w:val="00C96F72"/>
    <w:rsid w:val="00CA3B39"/>
    <w:rsid w:val="00CB4730"/>
    <w:rsid w:val="00CC28B0"/>
    <w:rsid w:val="00CC59DF"/>
    <w:rsid w:val="00CE725C"/>
    <w:rsid w:val="00CF64BC"/>
    <w:rsid w:val="00D0290A"/>
    <w:rsid w:val="00D14116"/>
    <w:rsid w:val="00D4205B"/>
    <w:rsid w:val="00D53F71"/>
    <w:rsid w:val="00D7303C"/>
    <w:rsid w:val="00D9189F"/>
    <w:rsid w:val="00D93C8D"/>
    <w:rsid w:val="00DA1277"/>
    <w:rsid w:val="00DA23DE"/>
    <w:rsid w:val="00DD1F41"/>
    <w:rsid w:val="00DF0FF9"/>
    <w:rsid w:val="00E013B9"/>
    <w:rsid w:val="00E1566F"/>
    <w:rsid w:val="00E21FA2"/>
    <w:rsid w:val="00E272DB"/>
    <w:rsid w:val="00E43DC7"/>
    <w:rsid w:val="00E633A8"/>
    <w:rsid w:val="00E72B60"/>
    <w:rsid w:val="00E877CF"/>
    <w:rsid w:val="00E95C3B"/>
    <w:rsid w:val="00EA180F"/>
    <w:rsid w:val="00EE05D7"/>
    <w:rsid w:val="00EE3741"/>
    <w:rsid w:val="00EF4BB2"/>
    <w:rsid w:val="00F02723"/>
    <w:rsid w:val="00F02E8F"/>
    <w:rsid w:val="00F14016"/>
    <w:rsid w:val="00F360B7"/>
    <w:rsid w:val="00F511C1"/>
    <w:rsid w:val="00F737D9"/>
    <w:rsid w:val="00F95807"/>
    <w:rsid w:val="00FA4AEF"/>
    <w:rsid w:val="00FB2914"/>
    <w:rsid w:val="00FE51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5A1CA9"/>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qFormat/>
    <w:rsid w:val="00CC59DF"/>
    <w:pPr>
      <w:keepNext/>
      <w:spacing w:before="120"/>
      <w:jc w:val="both"/>
      <w:outlineLvl w:val="1"/>
    </w:pPr>
    <w:rPr>
      <w:rFonts w:ascii="Times" w:eastAsia="Times New Roman" w:hAnsi="Times" w:cs="Times New Roman"/>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7324A9"/>
    <w:pPr>
      <w:tabs>
        <w:tab w:val="center" w:pos="4320"/>
        <w:tab w:val="right" w:pos="8640"/>
      </w:tabs>
      <w:jc w:val="center"/>
    </w:pPr>
    <w:rPr>
      <w:rFonts w:ascii="Times" w:eastAsia="Times New Roman" w:hAnsi="Times" w:cs="Times New Roman"/>
      <w:b/>
      <w:szCs w:val="20"/>
      <w:lang w:val="x-none" w:eastAsia="x-none"/>
    </w:rPr>
  </w:style>
  <w:style w:type="character" w:customStyle="1" w:styleId="HeaderChar">
    <w:name w:val="Header Char"/>
    <w:basedOn w:val="DefaultParagraphFont"/>
    <w:link w:val="Header"/>
    <w:rsid w:val="007324A9"/>
    <w:rPr>
      <w:rFonts w:ascii="Times" w:eastAsia="Times New Roman" w:hAnsi="Times" w:cs="Times New Roman"/>
      <w:b/>
      <w:szCs w:val="20"/>
      <w:lang w:val="x-none" w:eastAsia="x-none"/>
    </w:rPr>
  </w:style>
  <w:style w:type="paragraph" w:styleId="Title">
    <w:name w:val="Title"/>
    <w:basedOn w:val="Normal"/>
    <w:link w:val="TitleChar"/>
    <w:qFormat/>
    <w:rsid w:val="007324A9"/>
    <w:pPr>
      <w:jc w:val="center"/>
    </w:pPr>
    <w:rPr>
      <w:rFonts w:ascii="Times" w:eastAsia="Times New Roman" w:hAnsi="Times" w:cs="Times New Roman"/>
      <w:b/>
      <w:szCs w:val="20"/>
      <w:lang w:val="x-none" w:eastAsia="x-none"/>
    </w:rPr>
  </w:style>
  <w:style w:type="character" w:customStyle="1" w:styleId="TitleChar">
    <w:name w:val="Title Char"/>
    <w:basedOn w:val="DefaultParagraphFont"/>
    <w:link w:val="Title"/>
    <w:rsid w:val="007324A9"/>
    <w:rPr>
      <w:rFonts w:ascii="Times" w:eastAsia="Times New Roman" w:hAnsi="Times" w:cs="Times New Roman"/>
      <w:b/>
      <w:szCs w:val="20"/>
      <w:lang w:val="x-none" w:eastAsia="x-none"/>
    </w:rPr>
  </w:style>
  <w:style w:type="paragraph" w:styleId="BalloonText">
    <w:name w:val="Balloon Text"/>
    <w:basedOn w:val="Normal"/>
    <w:link w:val="BalloonTextChar"/>
    <w:uiPriority w:val="99"/>
    <w:semiHidden/>
    <w:unhideWhenUsed/>
    <w:rsid w:val="00B926A3"/>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B926A3"/>
    <w:rPr>
      <w:rFonts w:ascii="Times New Roman" w:hAnsi="Times New Roman" w:cs="Times New Roman"/>
      <w:sz w:val="18"/>
      <w:szCs w:val="18"/>
    </w:rPr>
  </w:style>
  <w:style w:type="character" w:customStyle="1" w:styleId="Heading2Char">
    <w:name w:val="Heading 2 Char"/>
    <w:basedOn w:val="DefaultParagraphFont"/>
    <w:link w:val="Heading2"/>
    <w:rsid w:val="00CC59DF"/>
    <w:rPr>
      <w:rFonts w:ascii="Times" w:eastAsia="Times New Roman" w:hAnsi="Times" w:cs="Times New Roman"/>
      <w:b/>
      <w:szCs w:val="20"/>
    </w:rPr>
  </w:style>
  <w:style w:type="paragraph" w:styleId="NormalWeb">
    <w:name w:val="Normal (Web)"/>
    <w:basedOn w:val="Normal"/>
    <w:uiPriority w:val="99"/>
    <w:semiHidden/>
    <w:unhideWhenUsed/>
    <w:rsid w:val="006A682A"/>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E43DC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0894990">
      <w:bodyDiv w:val="1"/>
      <w:marLeft w:val="0"/>
      <w:marRight w:val="0"/>
      <w:marTop w:val="0"/>
      <w:marBottom w:val="0"/>
      <w:divBdr>
        <w:top w:val="none" w:sz="0" w:space="0" w:color="auto"/>
        <w:left w:val="none" w:sz="0" w:space="0" w:color="auto"/>
        <w:bottom w:val="none" w:sz="0" w:space="0" w:color="auto"/>
        <w:right w:val="none" w:sz="0" w:space="0" w:color="auto"/>
      </w:divBdr>
      <w:divsChild>
        <w:div w:id="422529931">
          <w:marLeft w:val="0"/>
          <w:marRight w:val="0"/>
          <w:marTop w:val="0"/>
          <w:marBottom w:val="0"/>
          <w:divBdr>
            <w:top w:val="none" w:sz="0" w:space="0" w:color="auto"/>
            <w:left w:val="none" w:sz="0" w:space="0" w:color="auto"/>
            <w:bottom w:val="none" w:sz="0" w:space="0" w:color="auto"/>
            <w:right w:val="none" w:sz="0" w:space="0" w:color="auto"/>
          </w:divBdr>
          <w:divsChild>
            <w:div w:id="1018242518">
              <w:marLeft w:val="0"/>
              <w:marRight w:val="0"/>
              <w:marTop w:val="0"/>
              <w:marBottom w:val="0"/>
              <w:divBdr>
                <w:top w:val="none" w:sz="0" w:space="0" w:color="auto"/>
                <w:left w:val="none" w:sz="0" w:space="0" w:color="auto"/>
                <w:bottom w:val="none" w:sz="0" w:space="0" w:color="auto"/>
                <w:right w:val="none" w:sz="0" w:space="0" w:color="auto"/>
              </w:divBdr>
              <w:divsChild>
                <w:div w:id="1103376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3753629">
      <w:bodyDiv w:val="1"/>
      <w:marLeft w:val="0"/>
      <w:marRight w:val="0"/>
      <w:marTop w:val="0"/>
      <w:marBottom w:val="0"/>
      <w:divBdr>
        <w:top w:val="none" w:sz="0" w:space="0" w:color="auto"/>
        <w:left w:val="none" w:sz="0" w:space="0" w:color="auto"/>
        <w:bottom w:val="none" w:sz="0" w:space="0" w:color="auto"/>
        <w:right w:val="none" w:sz="0" w:space="0" w:color="auto"/>
      </w:divBdr>
      <w:divsChild>
        <w:div w:id="476727522">
          <w:marLeft w:val="0"/>
          <w:marRight w:val="0"/>
          <w:marTop w:val="0"/>
          <w:marBottom w:val="0"/>
          <w:divBdr>
            <w:top w:val="none" w:sz="0" w:space="0" w:color="auto"/>
            <w:left w:val="none" w:sz="0" w:space="0" w:color="auto"/>
            <w:bottom w:val="none" w:sz="0" w:space="0" w:color="auto"/>
            <w:right w:val="none" w:sz="0" w:space="0" w:color="auto"/>
          </w:divBdr>
          <w:divsChild>
            <w:div w:id="1163469387">
              <w:marLeft w:val="0"/>
              <w:marRight w:val="0"/>
              <w:marTop w:val="0"/>
              <w:marBottom w:val="0"/>
              <w:divBdr>
                <w:top w:val="none" w:sz="0" w:space="0" w:color="auto"/>
                <w:left w:val="none" w:sz="0" w:space="0" w:color="auto"/>
                <w:bottom w:val="none" w:sz="0" w:space="0" w:color="auto"/>
                <w:right w:val="none" w:sz="0" w:space="0" w:color="auto"/>
              </w:divBdr>
              <w:divsChild>
                <w:div w:id="463427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0270428">
      <w:bodyDiv w:val="1"/>
      <w:marLeft w:val="0"/>
      <w:marRight w:val="0"/>
      <w:marTop w:val="0"/>
      <w:marBottom w:val="0"/>
      <w:divBdr>
        <w:top w:val="none" w:sz="0" w:space="0" w:color="auto"/>
        <w:left w:val="none" w:sz="0" w:space="0" w:color="auto"/>
        <w:bottom w:val="none" w:sz="0" w:space="0" w:color="auto"/>
        <w:right w:val="none" w:sz="0" w:space="0" w:color="auto"/>
      </w:divBdr>
      <w:divsChild>
        <w:div w:id="2112243541">
          <w:marLeft w:val="0"/>
          <w:marRight w:val="0"/>
          <w:marTop w:val="0"/>
          <w:marBottom w:val="0"/>
          <w:divBdr>
            <w:top w:val="none" w:sz="0" w:space="0" w:color="auto"/>
            <w:left w:val="none" w:sz="0" w:space="0" w:color="auto"/>
            <w:bottom w:val="none" w:sz="0" w:space="0" w:color="auto"/>
            <w:right w:val="none" w:sz="0" w:space="0" w:color="auto"/>
          </w:divBdr>
          <w:divsChild>
            <w:div w:id="1887907463">
              <w:marLeft w:val="0"/>
              <w:marRight w:val="0"/>
              <w:marTop w:val="0"/>
              <w:marBottom w:val="0"/>
              <w:divBdr>
                <w:top w:val="none" w:sz="0" w:space="0" w:color="auto"/>
                <w:left w:val="none" w:sz="0" w:space="0" w:color="auto"/>
                <w:bottom w:val="none" w:sz="0" w:space="0" w:color="auto"/>
                <w:right w:val="none" w:sz="0" w:space="0" w:color="auto"/>
              </w:divBdr>
              <w:divsChild>
                <w:div w:id="259604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6489085">
      <w:bodyDiv w:val="1"/>
      <w:marLeft w:val="0"/>
      <w:marRight w:val="0"/>
      <w:marTop w:val="0"/>
      <w:marBottom w:val="0"/>
      <w:divBdr>
        <w:top w:val="none" w:sz="0" w:space="0" w:color="auto"/>
        <w:left w:val="none" w:sz="0" w:space="0" w:color="auto"/>
        <w:bottom w:val="none" w:sz="0" w:space="0" w:color="auto"/>
        <w:right w:val="none" w:sz="0" w:space="0" w:color="auto"/>
      </w:divBdr>
      <w:divsChild>
        <w:div w:id="112484454">
          <w:marLeft w:val="0"/>
          <w:marRight w:val="0"/>
          <w:marTop w:val="0"/>
          <w:marBottom w:val="0"/>
          <w:divBdr>
            <w:top w:val="none" w:sz="0" w:space="0" w:color="auto"/>
            <w:left w:val="none" w:sz="0" w:space="0" w:color="auto"/>
            <w:bottom w:val="none" w:sz="0" w:space="0" w:color="auto"/>
            <w:right w:val="none" w:sz="0" w:space="0" w:color="auto"/>
          </w:divBdr>
          <w:divsChild>
            <w:div w:id="1858958578">
              <w:marLeft w:val="0"/>
              <w:marRight w:val="0"/>
              <w:marTop w:val="0"/>
              <w:marBottom w:val="0"/>
              <w:divBdr>
                <w:top w:val="none" w:sz="0" w:space="0" w:color="auto"/>
                <w:left w:val="none" w:sz="0" w:space="0" w:color="auto"/>
                <w:bottom w:val="none" w:sz="0" w:space="0" w:color="auto"/>
                <w:right w:val="none" w:sz="0" w:space="0" w:color="auto"/>
              </w:divBdr>
              <w:divsChild>
                <w:div w:id="1526560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2742113">
      <w:bodyDiv w:val="1"/>
      <w:marLeft w:val="0"/>
      <w:marRight w:val="0"/>
      <w:marTop w:val="0"/>
      <w:marBottom w:val="0"/>
      <w:divBdr>
        <w:top w:val="none" w:sz="0" w:space="0" w:color="auto"/>
        <w:left w:val="none" w:sz="0" w:space="0" w:color="auto"/>
        <w:bottom w:val="none" w:sz="0" w:space="0" w:color="auto"/>
        <w:right w:val="none" w:sz="0" w:space="0" w:color="auto"/>
      </w:divBdr>
      <w:divsChild>
        <w:div w:id="1861158214">
          <w:marLeft w:val="0"/>
          <w:marRight w:val="0"/>
          <w:marTop w:val="0"/>
          <w:marBottom w:val="0"/>
          <w:divBdr>
            <w:top w:val="none" w:sz="0" w:space="0" w:color="auto"/>
            <w:left w:val="none" w:sz="0" w:space="0" w:color="auto"/>
            <w:bottom w:val="none" w:sz="0" w:space="0" w:color="auto"/>
            <w:right w:val="none" w:sz="0" w:space="0" w:color="auto"/>
          </w:divBdr>
          <w:divsChild>
            <w:div w:id="124857753">
              <w:marLeft w:val="0"/>
              <w:marRight w:val="0"/>
              <w:marTop w:val="0"/>
              <w:marBottom w:val="0"/>
              <w:divBdr>
                <w:top w:val="none" w:sz="0" w:space="0" w:color="auto"/>
                <w:left w:val="none" w:sz="0" w:space="0" w:color="auto"/>
                <w:bottom w:val="none" w:sz="0" w:space="0" w:color="auto"/>
                <w:right w:val="none" w:sz="0" w:space="0" w:color="auto"/>
              </w:divBdr>
              <w:divsChild>
                <w:div w:id="269359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565823">
      <w:bodyDiv w:val="1"/>
      <w:marLeft w:val="0"/>
      <w:marRight w:val="0"/>
      <w:marTop w:val="0"/>
      <w:marBottom w:val="0"/>
      <w:divBdr>
        <w:top w:val="none" w:sz="0" w:space="0" w:color="auto"/>
        <w:left w:val="none" w:sz="0" w:space="0" w:color="auto"/>
        <w:bottom w:val="none" w:sz="0" w:space="0" w:color="auto"/>
        <w:right w:val="none" w:sz="0" w:space="0" w:color="auto"/>
      </w:divBdr>
      <w:divsChild>
        <w:div w:id="957688451">
          <w:marLeft w:val="0"/>
          <w:marRight w:val="0"/>
          <w:marTop w:val="0"/>
          <w:marBottom w:val="0"/>
          <w:divBdr>
            <w:top w:val="none" w:sz="0" w:space="0" w:color="auto"/>
            <w:left w:val="none" w:sz="0" w:space="0" w:color="auto"/>
            <w:bottom w:val="none" w:sz="0" w:space="0" w:color="auto"/>
            <w:right w:val="none" w:sz="0" w:space="0" w:color="auto"/>
          </w:divBdr>
          <w:divsChild>
            <w:div w:id="1184395890">
              <w:marLeft w:val="0"/>
              <w:marRight w:val="0"/>
              <w:marTop w:val="0"/>
              <w:marBottom w:val="0"/>
              <w:divBdr>
                <w:top w:val="none" w:sz="0" w:space="0" w:color="auto"/>
                <w:left w:val="none" w:sz="0" w:space="0" w:color="auto"/>
                <w:bottom w:val="none" w:sz="0" w:space="0" w:color="auto"/>
                <w:right w:val="none" w:sz="0" w:space="0" w:color="auto"/>
              </w:divBdr>
              <w:divsChild>
                <w:div w:id="1874729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4697563">
      <w:bodyDiv w:val="1"/>
      <w:marLeft w:val="0"/>
      <w:marRight w:val="0"/>
      <w:marTop w:val="0"/>
      <w:marBottom w:val="0"/>
      <w:divBdr>
        <w:top w:val="none" w:sz="0" w:space="0" w:color="auto"/>
        <w:left w:val="none" w:sz="0" w:space="0" w:color="auto"/>
        <w:bottom w:val="none" w:sz="0" w:space="0" w:color="auto"/>
        <w:right w:val="none" w:sz="0" w:space="0" w:color="auto"/>
      </w:divBdr>
      <w:divsChild>
        <w:div w:id="1127119080">
          <w:marLeft w:val="0"/>
          <w:marRight w:val="0"/>
          <w:marTop w:val="0"/>
          <w:marBottom w:val="0"/>
          <w:divBdr>
            <w:top w:val="none" w:sz="0" w:space="0" w:color="auto"/>
            <w:left w:val="none" w:sz="0" w:space="0" w:color="auto"/>
            <w:bottom w:val="none" w:sz="0" w:space="0" w:color="auto"/>
            <w:right w:val="none" w:sz="0" w:space="0" w:color="auto"/>
          </w:divBdr>
          <w:divsChild>
            <w:div w:id="554321733">
              <w:marLeft w:val="0"/>
              <w:marRight w:val="0"/>
              <w:marTop w:val="0"/>
              <w:marBottom w:val="0"/>
              <w:divBdr>
                <w:top w:val="none" w:sz="0" w:space="0" w:color="auto"/>
                <w:left w:val="none" w:sz="0" w:space="0" w:color="auto"/>
                <w:bottom w:val="none" w:sz="0" w:space="0" w:color="auto"/>
                <w:right w:val="none" w:sz="0" w:space="0" w:color="auto"/>
              </w:divBdr>
              <w:divsChild>
                <w:div w:id="119970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237</TotalTime>
  <Pages>1</Pages>
  <Words>384</Words>
  <Characters>2060</Characters>
  <Application>Microsoft Office Word</Application>
  <DocSecurity>0</DocSecurity>
  <Lines>51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Barrett</dc:creator>
  <cp:keywords/>
  <dc:description/>
  <cp:lastModifiedBy>Jill Peterson</cp:lastModifiedBy>
  <cp:revision>26</cp:revision>
  <dcterms:created xsi:type="dcterms:W3CDTF">2019-12-19T21:26:00Z</dcterms:created>
  <dcterms:modified xsi:type="dcterms:W3CDTF">2026-07-23T13:47:00Z</dcterms:modified>
</cp:coreProperties>
</file>