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B0C" w:rsidRPr="005B7EA2" w:rsidRDefault="007D2B0C" w:rsidP="007D2B0C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6"/>
          <w:szCs w:val="26"/>
        </w:rPr>
      </w:pPr>
      <w:bookmarkStart w:id="0" w:name="_GoBack"/>
      <w:bookmarkEnd w:id="0"/>
      <w:r w:rsidRPr="005B7EA2">
        <w:rPr>
          <w:rFonts w:ascii="Times New Roman" w:eastAsia="Times New Roman" w:hAnsi="Times New Roman" w:cs="Times New Roman"/>
          <w:iCs/>
          <w:smallCaps/>
          <w:spacing w:val="10"/>
          <w:sz w:val="26"/>
          <w:szCs w:val="26"/>
        </w:rPr>
        <w:t>Beaver Lake Association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Board of Directors</w:t>
      </w:r>
    </w:p>
    <w:p w:rsidR="007D2B0C" w:rsidRPr="007D2B0C" w:rsidRDefault="00DA2768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May 18</w:t>
      </w:r>
      <w:r w:rsidR="007D2B0C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, 2017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7:30 P.M.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Roll Call 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Ron Reineke – President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Fred Becker – Vice President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DA2768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Russ Parmer – Secretary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Dale Long – Treasurer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Dan Maloney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Jane McDaniel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ab/>
        <w:t>Present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 xml:space="preserve">Approval of the </w:t>
      </w:r>
      <w:r w:rsidR="00DA2768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April</w:t>
      </w: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 xml:space="preserve"> 2017 Board Minutes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DA2768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Long, seconded by Becker</w:t>
      </w:r>
      <w:r w:rsidR="007D2B0C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April 20</w:t>
      </w:r>
      <w:r w:rsidR="007D2B0C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2017 Board of Directors minutes. Motion carried unanimously. </w:t>
      </w:r>
    </w:p>
    <w:p w:rsidR="007D2B0C" w:rsidRPr="005F256B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Building Inspector’s Report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Reported by: Jim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Wieringa</w:t>
      </w:r>
      <w:proofErr w:type="spellEnd"/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There were</w:t>
      </w:r>
      <w:r w:rsidR="00DA276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eight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miscellaneous permits in </w:t>
      </w:r>
      <w:r w:rsidR="00DA2768">
        <w:rPr>
          <w:rFonts w:ascii="Times New Roman" w:eastAsia="Calibri" w:hAnsi="Times New Roman" w:cs="Times New Roman"/>
          <w:color w:val="000000"/>
          <w:sz w:val="23"/>
          <w:szCs w:val="23"/>
        </w:rPr>
        <w:t>April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DA2768" w:rsidRPr="007D2B0C" w:rsidRDefault="00DA2768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There were</w:t>
      </w:r>
      <w:r w:rsidR="001204D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3 residential permits issued Year to date.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DA2768">
        <w:rPr>
          <w:rFonts w:ascii="Times New Roman" w:eastAsia="Calibri" w:hAnsi="Times New Roman" w:cs="Times New Roman"/>
          <w:color w:val="000000"/>
          <w:sz w:val="23"/>
          <w:szCs w:val="23"/>
        </w:rPr>
        <w:t>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DA2768">
        <w:rPr>
          <w:rFonts w:ascii="Times New Roman" w:eastAsia="Calibri" w:hAnsi="Times New Roman" w:cs="Times New Roman"/>
          <w:color w:val="000000"/>
          <w:sz w:val="23"/>
          <w:szCs w:val="23"/>
        </w:rPr>
        <w:t>Parmer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DA2768">
        <w:rPr>
          <w:rFonts w:ascii="Times New Roman" w:eastAsia="Calibri" w:hAnsi="Times New Roman" w:cs="Times New Roman"/>
          <w:color w:val="000000"/>
          <w:sz w:val="23"/>
          <w:szCs w:val="23"/>
        </w:rPr>
        <w:t>April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2017 Building Inspector’s report. Motion carried unanimously.</w:t>
      </w:r>
    </w:p>
    <w:p w:rsidR="007D2B0C" w:rsidRPr="005F256B" w:rsidRDefault="007D2B0C" w:rsidP="007D2B0C">
      <w:pPr>
        <w:rPr>
          <w:rFonts w:ascii="Times New Roman" w:eastAsia="Calibri" w:hAnsi="Times New Roman" w:cs="Times New Roman"/>
          <w:b/>
          <w:color w:val="000000"/>
          <w:sz w:val="18"/>
          <w:szCs w:val="18"/>
          <w:u w:val="single"/>
        </w:rPr>
      </w:pPr>
    </w:p>
    <w:p w:rsidR="007D2B0C" w:rsidRPr="005F256B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Committee Reports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Property and Safety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Rick Croasdale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C12A57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pool is ready for the season</w:t>
      </w:r>
    </w:p>
    <w:p w:rsidR="00C12A57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rip rap on the east shoreline of the clubhouse has been finished</w:t>
      </w:r>
    </w:p>
    <w:p w:rsidR="008E289E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drainage culvert on lot 1475 has been completed</w:t>
      </w:r>
    </w:p>
    <w:p w:rsidR="008E289E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trash rack on Dam site #1 has been cleared</w:t>
      </w:r>
    </w:p>
    <w:p w:rsidR="008E289E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Additional sand has been placed on the clubhouse beach</w:t>
      </w:r>
    </w:p>
    <w:p w:rsidR="008E289E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Clean up day is scheduled for May 20</w:t>
      </w:r>
      <w:r w:rsidRPr="008E289E">
        <w:rPr>
          <w:rFonts w:ascii="Times New Roman" w:eastAsia="Calibri" w:hAnsi="Times New Roman" w:cs="Times New Roman"/>
          <w:color w:val="000000"/>
          <w:sz w:val="23"/>
          <w:szCs w:val="23"/>
          <w:vertAlign w:val="superscript"/>
        </w:rPr>
        <w:t>th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8E289E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Porta Johns have been placed back on RL 10 and CL 14.</w:t>
      </w:r>
    </w:p>
    <w:p w:rsidR="008E289E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need for new playground equipment at the clubhouse is being reviewed</w:t>
      </w:r>
    </w:p>
    <w:p w:rsidR="008E289E" w:rsidRDefault="008E289E" w:rsidP="00C12A57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There is one position open on the P&amp;S committee.</w:t>
      </w:r>
    </w:p>
    <w:p w:rsidR="008E289E" w:rsidRDefault="008E289E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8E289E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lastRenderedPageBreak/>
        <w:t>Motion was made by Long, seconded by Becker</w:t>
      </w:r>
      <w:r w:rsidR="007D2B0C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May</w:t>
      </w:r>
      <w:r w:rsidR="007D2B0C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2017 Property and Safety Minutes.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carried unanimously.</w:t>
      </w:r>
    </w:p>
    <w:p w:rsidR="009364CF" w:rsidRDefault="009364CF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Lake, Habitat, &amp; Fisheries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Reported by: Jim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Wieringa</w:t>
      </w:r>
      <w:proofErr w:type="spellEnd"/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8E289E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There was discussion concerning fishing rods with the line in the water for an extended period of time with no body in attendance.</w:t>
      </w:r>
    </w:p>
    <w:p w:rsidR="008E289E" w:rsidRDefault="008E289E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8E289E" w:rsidRDefault="00DB7A46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The committee recommended </w:t>
      </w:r>
      <w:r w:rsidR="001204DC">
        <w:rPr>
          <w:rFonts w:ascii="Times New Roman" w:eastAsia="Calibri" w:hAnsi="Times New Roman" w:cs="Times New Roman"/>
          <w:color w:val="000000"/>
          <w:sz w:val="23"/>
          <w:szCs w:val="23"/>
        </w:rPr>
        <w:t>sending</w:t>
      </w:r>
      <w:r w:rsidR="00941ACA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letters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the owners of lots 1080 &amp; 1478 to repair their shorelines.</w:t>
      </w:r>
    </w:p>
    <w:p w:rsidR="00DB7A46" w:rsidRPr="008E289E" w:rsidRDefault="00DB7A46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DB7A46">
        <w:rPr>
          <w:rFonts w:ascii="Times New Roman" w:eastAsia="Calibri" w:hAnsi="Times New Roman" w:cs="Times New Roman"/>
          <w:color w:val="000000"/>
          <w:sz w:val="23"/>
          <w:szCs w:val="23"/>
        </w:rPr>
        <w:t>Parmer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DB7A46"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DB7A46">
        <w:rPr>
          <w:rFonts w:ascii="Times New Roman" w:eastAsia="Calibri" w:hAnsi="Times New Roman" w:cs="Times New Roman"/>
          <w:color w:val="000000"/>
          <w:sz w:val="23"/>
          <w:szCs w:val="23"/>
        </w:rPr>
        <w:t>May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2017 Lake, Habitat &amp; Fisheries Minutes. </w:t>
      </w:r>
    </w:p>
    <w:p w:rsidR="007F4526" w:rsidRDefault="007F4526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DB7A46" w:rsidRDefault="00DB7A46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Parmer, seconded by McDaniel to approve DCF 240. This concerns the use of rod &amp; reels with the lines in the water and left unattended. Motion carried unanimously.</w:t>
      </w:r>
    </w:p>
    <w:p w:rsidR="00DB7A46" w:rsidRDefault="00DB7A46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DB7A46" w:rsidRDefault="00DB7A46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Jeff Chandler of lot 342 asked for clarification of unattended rod and reels.</w:t>
      </w:r>
    </w:p>
    <w:p w:rsidR="00B52203" w:rsidRDefault="00B52203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B52203" w:rsidRDefault="00B52203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Russ Parmer stated that it concerns rod &amp; reels that are not checked regularly or left unattended for long periods of time.</w:t>
      </w:r>
    </w:p>
    <w:p w:rsidR="00B52203" w:rsidRDefault="00B52203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F4526" w:rsidRPr="007D2B0C" w:rsidRDefault="007F4526" w:rsidP="007F4526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to approve April Lake minutes carried unanimously.</w:t>
      </w:r>
    </w:p>
    <w:p w:rsid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8653AA" w:rsidRPr="007D2B0C" w:rsidRDefault="008653AA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Utility Committee</w:t>
      </w: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Reported by: Jim </w:t>
      </w:r>
      <w:proofErr w:type="spellStart"/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Wieringa</w:t>
      </w:r>
      <w:proofErr w:type="spellEnd"/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B52203" w:rsidP="00B52203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A backup water plant operator has been hired and training is underway.</w:t>
      </w:r>
    </w:p>
    <w:p w:rsidR="00B52203" w:rsidRDefault="00B52203" w:rsidP="00B52203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The drinking water accountability 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is currently at 85% which is excellent.</w:t>
      </w:r>
    </w:p>
    <w:p w:rsidR="001D5A18" w:rsidRDefault="001D5A18" w:rsidP="00B52203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Meter pit meters are being upgraded to radio reads.</w:t>
      </w:r>
    </w:p>
    <w:p w:rsidR="001D5A18" w:rsidRDefault="001D5A18" w:rsidP="00B52203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Pool repairs have been completed.</w:t>
      </w:r>
    </w:p>
    <w:p w:rsidR="001D5A18" w:rsidRDefault="001D5A18" w:rsidP="00B52203">
      <w:pPr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committee has been discussing an onsite demonstration of a drum press for sludge.</w:t>
      </w:r>
    </w:p>
    <w:p w:rsidR="001D5A18" w:rsidRPr="007D2B0C" w:rsidRDefault="001D5A18" w:rsidP="001D5A18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4438FD" w:rsidRPr="007D2B0C" w:rsidRDefault="004438FD" w:rsidP="004438FD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Parmer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May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2017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Utility 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Minutes. Motion carried unanimously.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Finance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Reported by: Dale Long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Revenue for 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April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was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942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better than plan and expenses were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7306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9F7EE5">
        <w:rPr>
          <w:rFonts w:ascii="Times New Roman" w:eastAsia="Calibri" w:hAnsi="Times New Roman" w:cs="Times New Roman"/>
          <w:color w:val="000000"/>
          <w:sz w:val="23"/>
          <w:szCs w:val="23"/>
        </w:rPr>
        <w:t>better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than plan, with a bottom line, including other income/expenses of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10,248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FD662A">
        <w:rPr>
          <w:rFonts w:ascii="Times New Roman" w:eastAsia="Calibri" w:hAnsi="Times New Roman" w:cs="Times New Roman"/>
          <w:color w:val="000000"/>
          <w:sz w:val="23"/>
          <w:szCs w:val="23"/>
        </w:rPr>
        <w:t>better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than budget for 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April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Revenue YTD was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13,084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better than plan and expenses were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12,515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r w:rsidR="009F7EE5">
        <w:rPr>
          <w:rFonts w:ascii="Times New Roman" w:eastAsia="Calibri" w:hAnsi="Times New Roman" w:cs="Times New Roman"/>
          <w:color w:val="000000"/>
          <w:sz w:val="23"/>
          <w:szCs w:val="23"/>
        </w:rPr>
        <w:t>better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than plan, with a bottom line, including other income/expenses of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27,604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better than budget for the period. 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Available cash was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413,68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5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7D2B0C" w:rsidRPr="007D2B0C" w:rsidRDefault="007D2B0C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lastRenderedPageBreak/>
        <w:t xml:space="preserve">Cash flow statement showed a </w:t>
      </w:r>
      <w:r w:rsidR="00CC3157">
        <w:rPr>
          <w:rFonts w:ascii="Times New Roman" w:eastAsia="Calibri" w:hAnsi="Times New Roman" w:cs="Times New Roman"/>
          <w:color w:val="000000"/>
          <w:sz w:val="23"/>
          <w:szCs w:val="23"/>
        </w:rPr>
        <w:t>decrease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of $</w:t>
      </w:r>
      <w:r w:rsidR="001D5A18">
        <w:rPr>
          <w:rFonts w:ascii="Times New Roman" w:eastAsia="Calibri" w:hAnsi="Times New Roman" w:cs="Times New Roman"/>
          <w:color w:val="000000"/>
          <w:sz w:val="23"/>
          <w:szCs w:val="23"/>
        </w:rPr>
        <w:t>66,709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for the period.</w:t>
      </w:r>
    </w:p>
    <w:p w:rsidR="007D2B0C" w:rsidRPr="001D5A18" w:rsidRDefault="007D2B0C" w:rsidP="007D2B0C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Capital items included $651 for 2015 Chevy truck payment; </w:t>
      </w:r>
      <w:r w:rsidR="00C14072">
        <w:rPr>
          <w:rFonts w:ascii="Times New Roman" w:eastAsia="Calibri" w:hAnsi="Times New Roman" w:cs="Times New Roman"/>
          <w:color w:val="000000"/>
          <w:sz w:val="23"/>
          <w:szCs w:val="23"/>
        </w:rPr>
        <w:t>$7,516 for rip rap on the east shoreline; $1811 for components of the retrofit on LS 10</w:t>
      </w:r>
    </w:p>
    <w:p w:rsidR="007D2B0C" w:rsidRDefault="00C14072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Past due accounts for April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were:</w:t>
      </w:r>
      <w:r w:rsidR="007D2B0C" w:rsidRPr="001D5A18">
        <w:rPr>
          <w:rFonts w:ascii="Times New Roman" w:eastAsia="Calibri" w:hAnsi="Times New Roman" w:cs="Times New Roman"/>
          <w:b/>
          <w:color w:val="000000"/>
          <w:sz w:val="23"/>
          <w:szCs w:val="23"/>
        </w:rPr>
        <w:t xml:space="preserve"> Dues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29,429, down $14,130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from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>;</w:t>
      </w:r>
      <w:r w:rsidR="007D2B0C" w:rsidRPr="001D5A18">
        <w:rPr>
          <w:rFonts w:ascii="Times New Roman" w:eastAsia="Calibri" w:hAnsi="Times New Roman" w:cs="Times New Roman"/>
          <w:b/>
          <w:color w:val="000000"/>
          <w:sz w:val="23"/>
          <w:szCs w:val="23"/>
        </w:rPr>
        <w:t xml:space="preserve"> Water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2040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down $242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from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March. Total Past Due Accounts were $31,469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</w:t>
      </w:r>
      <w:r w:rsidR="00CC3157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>down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$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14,372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from </w:t>
      </w:r>
      <w:r>
        <w:rPr>
          <w:rFonts w:ascii="Times New Roman" w:eastAsia="Calibri" w:hAnsi="Times New Roman" w:cs="Times New Roman"/>
          <w:color w:val="000000"/>
          <w:sz w:val="23"/>
          <w:szCs w:val="23"/>
        </w:rPr>
        <w:t>March</w:t>
      </w:r>
      <w:r w:rsidR="007D2B0C" w:rsidRPr="001D5A18">
        <w:rPr>
          <w:rFonts w:ascii="Times New Roman" w:eastAsia="Calibri" w:hAnsi="Times New Roman" w:cs="Times New Roman"/>
          <w:color w:val="000000"/>
          <w:sz w:val="23"/>
          <w:szCs w:val="23"/>
        </w:rPr>
        <w:t>.</w:t>
      </w:r>
    </w:p>
    <w:p w:rsidR="00C14072" w:rsidRPr="007D2B0C" w:rsidRDefault="00C14072" w:rsidP="007D2B0C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committee requested that the Board update the Employee Handbook as it is outdated.</w:t>
      </w: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Long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seconded by </w:t>
      </w:r>
      <w:r w:rsidR="004438FD">
        <w:rPr>
          <w:rFonts w:ascii="Times New Roman" w:eastAsia="Calibri" w:hAnsi="Times New Roman" w:cs="Times New Roman"/>
          <w:color w:val="000000"/>
          <w:sz w:val="23"/>
          <w:szCs w:val="23"/>
        </w:rPr>
        <w:t>Becker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to approve the </w:t>
      </w:r>
      <w:r w:rsidR="00044A4D">
        <w:rPr>
          <w:rFonts w:ascii="Times New Roman" w:eastAsia="Calibri" w:hAnsi="Times New Roman" w:cs="Times New Roman"/>
          <w:color w:val="000000"/>
          <w:sz w:val="23"/>
          <w:szCs w:val="23"/>
        </w:rPr>
        <w:t>May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, 2017 Finance Committee minutes. Motion carried unanimously.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Appeals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7D2B0C" w:rsidRDefault="007D2B0C" w:rsidP="007D2B0C">
      <w:pPr>
        <w:spacing w:line="240" w:lineRule="auto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Default="007D2B0C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Election Committee</w:t>
      </w:r>
    </w:p>
    <w:p w:rsidR="00044A4D" w:rsidRDefault="00044A4D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b/>
          <w:color w:val="000000"/>
          <w:sz w:val="23"/>
          <w:szCs w:val="23"/>
        </w:rPr>
        <w:t>Dan Maloney reported</w:t>
      </w:r>
    </w:p>
    <w:p w:rsidR="00044A4D" w:rsidRDefault="00044A4D" w:rsidP="007D2B0C">
      <w:pPr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044A4D" w:rsidRDefault="00044A4D" w:rsidP="00044A4D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Maloney, seconded by Becker to approve Pam Curtis as Chairperson of the Election committee. Motion carried unanimously.</w:t>
      </w:r>
    </w:p>
    <w:p w:rsidR="00044A4D" w:rsidRDefault="00044A4D" w:rsidP="00044A4D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044A4D" w:rsidRDefault="00044A4D" w:rsidP="00044A4D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Maloney, seconded by Becker to approve Janet Houston as the Vice chair of the Election committee. Motion carried unanimously.</w:t>
      </w:r>
    </w:p>
    <w:p w:rsidR="00044A4D" w:rsidRDefault="00044A4D" w:rsidP="00044A4D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044A4D" w:rsidRPr="00044A4D" w:rsidRDefault="00044A4D" w:rsidP="00044A4D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Motion was made by Maloney, seconded by Parmer to approve Ann </w:t>
      </w:r>
      <w:proofErr w:type="spellStart"/>
      <w:r>
        <w:rPr>
          <w:rFonts w:ascii="Times New Roman" w:eastAsia="Calibri" w:hAnsi="Times New Roman" w:cs="Times New Roman"/>
          <w:color w:val="000000"/>
          <w:sz w:val="23"/>
          <w:szCs w:val="23"/>
        </w:rPr>
        <w:t>Wieringa</w:t>
      </w:r>
      <w:proofErr w:type="spellEnd"/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as the secretary of the Election committee. Motion carried unanimously. </w:t>
      </w:r>
    </w:p>
    <w:p w:rsidR="007D2B0C" w:rsidRDefault="007D2B0C" w:rsidP="007D2B0C">
      <w:p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044A4D" w:rsidRPr="007D2B0C" w:rsidRDefault="00044A4D" w:rsidP="007D2B0C">
      <w:pPr>
        <w:spacing w:line="240" w:lineRule="auto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Ad Hoc Committee</w:t>
      </w:r>
    </w:p>
    <w:p w:rsidR="007D2B0C" w:rsidRPr="007D2B0C" w:rsidRDefault="007D2B0C" w:rsidP="007D2B0C">
      <w:pPr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No Meeting Held</w:t>
      </w:r>
    </w:p>
    <w:p w:rsidR="007D2B0C" w:rsidRPr="005F256B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Security Summary</w:t>
      </w:r>
    </w:p>
    <w:p w:rsidR="007D2B0C" w:rsidRPr="007D2B0C" w:rsidRDefault="007D2B0C" w:rsidP="007D2B0C">
      <w:pPr>
        <w:ind w:left="18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7D2B0C" w:rsidRPr="007D2B0C" w:rsidRDefault="007D2B0C" w:rsidP="007D2B0C">
      <w:pPr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During the month of </w:t>
      </w:r>
      <w:r w:rsidR="00D56D8B">
        <w:rPr>
          <w:rFonts w:ascii="Times New Roman" w:eastAsia="Calibri" w:hAnsi="Times New Roman" w:cs="Times New Roman"/>
          <w:color w:val="000000"/>
          <w:sz w:val="23"/>
          <w:szCs w:val="23"/>
        </w:rPr>
        <w:t>April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2017, there were </w:t>
      </w:r>
      <w:r w:rsidR="00D56D8B">
        <w:rPr>
          <w:rFonts w:ascii="Times New Roman" w:eastAsia="Calibri" w:hAnsi="Times New Roman" w:cs="Times New Roman"/>
          <w:color w:val="000000"/>
          <w:sz w:val="23"/>
          <w:szCs w:val="23"/>
        </w:rPr>
        <w:t>eight</w:t>
      </w:r>
      <w:r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warnings and six citations issued on the property. </w:t>
      </w:r>
    </w:p>
    <w:p w:rsidR="007D2B0C" w:rsidRPr="005F256B" w:rsidRDefault="007D2B0C" w:rsidP="007D2B0C">
      <w:pPr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Old Business</w:t>
      </w:r>
    </w:p>
    <w:p w:rsidR="00D56D8B" w:rsidRDefault="00D56D8B" w:rsidP="00D56D8B">
      <w:pPr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D56D8B" w:rsidRDefault="00D56D8B" w:rsidP="00D56D8B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Spiral communications is preparing to install fiber in </w:t>
      </w:r>
      <w:proofErr w:type="spellStart"/>
      <w:r>
        <w:rPr>
          <w:rFonts w:ascii="Times New Roman" w:eastAsia="Calibri" w:hAnsi="Times New Roman" w:cs="Times New Roman"/>
          <w:color w:val="000000"/>
          <w:sz w:val="23"/>
          <w:szCs w:val="23"/>
        </w:rPr>
        <w:t>fiberhood</w:t>
      </w:r>
      <w:proofErr w:type="spellEnd"/>
      <w:r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7 &amp; 8</w:t>
      </w:r>
    </w:p>
    <w:p w:rsidR="00D56D8B" w:rsidRDefault="00D56D8B" w:rsidP="00D56D8B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D56D8B" w:rsidRPr="00D56D8B" w:rsidRDefault="00D56D8B" w:rsidP="00D56D8B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The pool is repaired and ready to open on Memorial weekend.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:rsidR="007D2B0C" w:rsidRPr="005F256B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5F256B" w:rsidRDefault="007D2B0C" w:rsidP="007D2B0C">
      <w:pPr>
        <w:outlineLvl w:val="0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:rsidR="007D2B0C" w:rsidRPr="007D2B0C" w:rsidRDefault="007D2B0C" w:rsidP="007D2B0C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7D2B0C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New Business</w:t>
      </w:r>
    </w:p>
    <w:p w:rsidR="007D2B0C" w:rsidRPr="007D2B0C" w:rsidRDefault="007D2B0C" w:rsidP="007D2B0C">
      <w:pPr>
        <w:outlineLvl w:val="0"/>
        <w:rPr>
          <w:rFonts w:ascii="Times New Roman" w:eastAsia="Calibri" w:hAnsi="Times New Roman" w:cs="Times New Roman"/>
          <w:sz w:val="23"/>
          <w:szCs w:val="23"/>
        </w:rPr>
      </w:pPr>
    </w:p>
    <w:p w:rsidR="007D2B0C" w:rsidRDefault="00D56D8B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t>Clean up day is scheduled for May 20, 2017.</w:t>
      </w:r>
    </w:p>
    <w:p w:rsidR="00D56D8B" w:rsidRDefault="00D56D8B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D56D8B" w:rsidRDefault="00D56D8B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  <w:r>
        <w:rPr>
          <w:rFonts w:ascii="Times New Roman" w:eastAsia="Calibri" w:hAnsi="Times New Roman" w:cs="Times New Roman"/>
          <w:color w:val="000000"/>
          <w:sz w:val="23"/>
          <w:szCs w:val="23"/>
        </w:rPr>
        <w:lastRenderedPageBreak/>
        <w:t>The Election will be held May 21, 2017 at 3:00.</w:t>
      </w:r>
    </w:p>
    <w:p w:rsidR="00D56D8B" w:rsidRPr="007D2B0C" w:rsidRDefault="00D56D8B" w:rsidP="007D2B0C">
      <w:pPr>
        <w:outlineLvl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067CDF" w:rsidRDefault="00D56D8B" w:rsidP="007D2B0C">
      <w:r>
        <w:rPr>
          <w:rFonts w:ascii="Times New Roman" w:eastAsia="Calibri" w:hAnsi="Times New Roman" w:cs="Times New Roman"/>
          <w:color w:val="000000"/>
          <w:sz w:val="23"/>
          <w:szCs w:val="23"/>
        </w:rPr>
        <w:t>Motion was made by Becker, seconded by Long to adjourn</w:t>
      </w:r>
      <w:r w:rsidR="007D2B0C" w:rsidRPr="007D2B0C">
        <w:rPr>
          <w:rFonts w:ascii="Times New Roman" w:eastAsia="Calibri" w:hAnsi="Times New Roman" w:cs="Times New Roman"/>
          <w:color w:val="000000"/>
          <w:sz w:val="23"/>
          <w:szCs w:val="23"/>
        </w:rPr>
        <w:t>. Motion carried unanimously</w:t>
      </w:r>
      <w:r w:rsidR="00FD041A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. </w:t>
      </w:r>
    </w:p>
    <w:sectPr w:rsidR="00067CDF" w:rsidSect="004D1C55"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2B0C"/>
    <w:rsid w:val="00013941"/>
    <w:rsid w:val="00044A4D"/>
    <w:rsid w:val="000505F3"/>
    <w:rsid w:val="00051595"/>
    <w:rsid w:val="00067CDF"/>
    <w:rsid w:val="000E6DE8"/>
    <w:rsid w:val="00103607"/>
    <w:rsid w:val="001204DC"/>
    <w:rsid w:val="00123E93"/>
    <w:rsid w:val="001B7E9A"/>
    <w:rsid w:val="001D5A18"/>
    <w:rsid w:val="001E73F3"/>
    <w:rsid w:val="00225A99"/>
    <w:rsid w:val="00264E15"/>
    <w:rsid w:val="002949DA"/>
    <w:rsid w:val="00295BF9"/>
    <w:rsid w:val="00326504"/>
    <w:rsid w:val="003953F1"/>
    <w:rsid w:val="003A550D"/>
    <w:rsid w:val="003C2D1F"/>
    <w:rsid w:val="004438FD"/>
    <w:rsid w:val="00490971"/>
    <w:rsid w:val="004D1C55"/>
    <w:rsid w:val="004E347A"/>
    <w:rsid w:val="00511DD0"/>
    <w:rsid w:val="005B7EA2"/>
    <w:rsid w:val="005F256B"/>
    <w:rsid w:val="005F3ABD"/>
    <w:rsid w:val="006415EC"/>
    <w:rsid w:val="00671752"/>
    <w:rsid w:val="00706182"/>
    <w:rsid w:val="00740BA9"/>
    <w:rsid w:val="00745E4A"/>
    <w:rsid w:val="007D2B0C"/>
    <w:rsid w:val="007E0205"/>
    <w:rsid w:val="007F1165"/>
    <w:rsid w:val="007F4526"/>
    <w:rsid w:val="00806108"/>
    <w:rsid w:val="008125ED"/>
    <w:rsid w:val="00842622"/>
    <w:rsid w:val="008653AA"/>
    <w:rsid w:val="008B44CE"/>
    <w:rsid w:val="008B6F81"/>
    <w:rsid w:val="008C0CA6"/>
    <w:rsid w:val="008E289E"/>
    <w:rsid w:val="009364CF"/>
    <w:rsid w:val="00941ACA"/>
    <w:rsid w:val="00987799"/>
    <w:rsid w:val="009C37C4"/>
    <w:rsid w:val="009F7EE5"/>
    <w:rsid w:val="00A06669"/>
    <w:rsid w:val="00A171DF"/>
    <w:rsid w:val="00A82BBE"/>
    <w:rsid w:val="00AC42C9"/>
    <w:rsid w:val="00B16BAC"/>
    <w:rsid w:val="00B23021"/>
    <w:rsid w:val="00B52203"/>
    <w:rsid w:val="00B7102F"/>
    <w:rsid w:val="00B77527"/>
    <w:rsid w:val="00BB1D51"/>
    <w:rsid w:val="00C12A57"/>
    <w:rsid w:val="00C14072"/>
    <w:rsid w:val="00C23C49"/>
    <w:rsid w:val="00C42172"/>
    <w:rsid w:val="00C92E77"/>
    <w:rsid w:val="00CC2884"/>
    <w:rsid w:val="00CC3157"/>
    <w:rsid w:val="00D37DA6"/>
    <w:rsid w:val="00D5633D"/>
    <w:rsid w:val="00D56D8B"/>
    <w:rsid w:val="00D771B7"/>
    <w:rsid w:val="00DA2768"/>
    <w:rsid w:val="00DB7A46"/>
    <w:rsid w:val="00DC571C"/>
    <w:rsid w:val="00DD5236"/>
    <w:rsid w:val="00DF690D"/>
    <w:rsid w:val="00E5312A"/>
    <w:rsid w:val="00EE5637"/>
    <w:rsid w:val="00F06821"/>
    <w:rsid w:val="00F55C45"/>
    <w:rsid w:val="00FD041A"/>
    <w:rsid w:val="00FD0E15"/>
    <w:rsid w:val="00FD662A"/>
    <w:rsid w:val="00FF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C8025-AB77-4EAB-82BF-36F138E9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&amp; Mary</dc:creator>
  <cp:lastModifiedBy>Jill</cp:lastModifiedBy>
  <cp:revision>4</cp:revision>
  <cp:lastPrinted>2017-06-09T21:12:00Z</cp:lastPrinted>
  <dcterms:created xsi:type="dcterms:W3CDTF">2017-05-04T18:24:00Z</dcterms:created>
  <dcterms:modified xsi:type="dcterms:W3CDTF">2017-06-16T17:33:00Z</dcterms:modified>
</cp:coreProperties>
</file>