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A33376"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August 16, 2018</w:t>
      </w:r>
      <w:bookmarkStart w:id="0" w:name="_GoBack"/>
      <w:bookmarkEnd w:id="0"/>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sidR="000C3DB4" w:rsidRPr="001D7C7A">
        <w:rPr>
          <w:rFonts w:ascii="Times New Roman" w:eastAsia="Calibri" w:hAnsi="Times New Roman" w:cs="Times New Roman"/>
          <w:color w:val="000000"/>
          <w:sz w:val="24"/>
          <w:szCs w:val="24"/>
        </w:rPr>
        <w:t xml:space="preserve"> – President</w:t>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801137">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w:t>
      </w:r>
      <w:r w:rsidR="000C3DB4" w:rsidRPr="001D7C7A">
        <w:rPr>
          <w:rFonts w:ascii="Times New Roman" w:eastAsia="Calibri" w:hAnsi="Times New Roman" w:cs="Times New Roman"/>
          <w:color w:val="000000"/>
          <w:sz w:val="24"/>
          <w:szCs w:val="24"/>
        </w:rPr>
        <w:t xml:space="preserve"> – Secretary</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617C20">
        <w:rPr>
          <w:rFonts w:ascii="Times New Roman" w:eastAsia="Calibri" w:hAnsi="Times New Roman" w:cs="Times New Roman"/>
          <w:color w:val="000000"/>
          <w:sz w:val="24"/>
          <w:szCs w:val="24"/>
        </w:rPr>
        <w:tab/>
      </w:r>
      <w:r w:rsidR="00617C20">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0C3DB4" w:rsidRPr="001D7C7A">
        <w:rPr>
          <w:rFonts w:ascii="Times New Roman" w:eastAsia="Calibri" w:hAnsi="Times New Roman" w:cs="Times New Roman"/>
          <w:color w:val="000000"/>
          <w:sz w:val="24"/>
          <w:szCs w:val="24"/>
        </w:rPr>
        <w:t xml:space="preserve">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A33376">
        <w:rPr>
          <w:rFonts w:ascii="Times New Roman" w:eastAsia="Calibri" w:hAnsi="Times New Roman" w:cs="Times New Roman"/>
          <w:b/>
          <w:color w:val="000000"/>
          <w:sz w:val="24"/>
          <w:szCs w:val="24"/>
        </w:rPr>
        <w:t>July</w:t>
      </w:r>
      <w:r w:rsidR="00981FD4">
        <w:rPr>
          <w:rFonts w:ascii="Times New Roman" w:eastAsia="Calibri" w:hAnsi="Times New Roman" w:cs="Times New Roman"/>
          <w:b/>
          <w:color w:val="000000"/>
          <w:sz w:val="24"/>
          <w:szCs w:val="24"/>
        </w:rPr>
        <w:t xml:space="preserve"> 2018</w:t>
      </w:r>
      <w:r w:rsidRPr="001D7C7A">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617C20">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A33376">
        <w:rPr>
          <w:rFonts w:ascii="Times New Roman" w:eastAsia="Calibri" w:hAnsi="Times New Roman" w:cs="Times New Roman"/>
          <w:color w:val="000000"/>
          <w:sz w:val="24"/>
          <w:szCs w:val="24"/>
        </w:rPr>
        <w:t>Parmer</w:t>
      </w:r>
      <w:r w:rsidRPr="001D7C7A">
        <w:rPr>
          <w:rFonts w:ascii="Times New Roman" w:eastAsia="Calibri" w:hAnsi="Times New Roman" w:cs="Times New Roman"/>
          <w:color w:val="000000"/>
          <w:sz w:val="24"/>
          <w:szCs w:val="24"/>
        </w:rPr>
        <w:t xml:space="preserve"> to approve the </w:t>
      </w:r>
      <w:r w:rsidR="00A33376">
        <w:rPr>
          <w:rFonts w:ascii="Times New Roman" w:eastAsia="Calibri" w:hAnsi="Times New Roman" w:cs="Times New Roman"/>
          <w:color w:val="000000"/>
          <w:sz w:val="24"/>
          <w:szCs w:val="24"/>
        </w:rPr>
        <w:t>July 19</w:t>
      </w:r>
      <w:r w:rsidR="00981FD4">
        <w:rPr>
          <w:rFonts w:ascii="Times New Roman" w:eastAsia="Calibri" w:hAnsi="Times New Roman" w:cs="Times New Roman"/>
          <w:color w:val="000000"/>
          <w:sz w:val="24"/>
          <w:szCs w:val="24"/>
        </w:rPr>
        <w:t>, 2018</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D17773">
        <w:rPr>
          <w:rFonts w:ascii="Times New Roman" w:eastAsia="Calibri" w:hAnsi="Times New Roman" w:cs="Times New Roman"/>
          <w:color w:val="000000"/>
          <w:sz w:val="24"/>
          <w:szCs w:val="24"/>
        </w:rPr>
        <w:t>Jim Wieringa</w:t>
      </w:r>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D17773">
        <w:rPr>
          <w:rFonts w:ascii="Times New Roman" w:eastAsia="Calibri" w:hAnsi="Times New Roman" w:cs="Times New Roman"/>
          <w:color w:val="000000"/>
          <w:sz w:val="24"/>
          <w:szCs w:val="24"/>
        </w:rPr>
        <w:t>fourteen</w:t>
      </w:r>
      <w:r w:rsidR="008D7AA0">
        <w:rPr>
          <w:rFonts w:ascii="Times New Roman" w:eastAsia="Calibri" w:hAnsi="Times New Roman" w:cs="Times New Roman"/>
          <w:color w:val="000000"/>
          <w:sz w:val="24"/>
          <w:szCs w:val="24"/>
        </w:rPr>
        <w:t xml:space="preserve"> permit</w:t>
      </w:r>
      <w:r w:rsidR="00912301">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 xml:space="preserve"> issued in</w:t>
      </w:r>
      <w:r w:rsidR="000C3DB4" w:rsidRPr="001D7C7A">
        <w:rPr>
          <w:rFonts w:ascii="Times New Roman" w:eastAsia="Calibri" w:hAnsi="Times New Roman" w:cs="Times New Roman"/>
          <w:color w:val="000000"/>
          <w:sz w:val="24"/>
          <w:szCs w:val="24"/>
        </w:rPr>
        <w:t xml:space="preserve"> </w:t>
      </w:r>
      <w:r w:rsidR="00A33376">
        <w:rPr>
          <w:rFonts w:ascii="Times New Roman" w:eastAsia="Calibri" w:hAnsi="Times New Roman" w:cs="Times New Roman"/>
          <w:color w:val="000000"/>
          <w:sz w:val="24"/>
          <w:szCs w:val="24"/>
        </w:rPr>
        <w:t>July</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D17773" w:rsidRDefault="00D1777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have been 7 permits for homes year to date.</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D1777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Reineke</w:t>
      </w:r>
      <w:r w:rsidR="000C3DB4" w:rsidRPr="001D7C7A">
        <w:rPr>
          <w:rFonts w:ascii="Times New Roman" w:eastAsia="Calibri" w:hAnsi="Times New Roman" w:cs="Times New Roman"/>
          <w:color w:val="000000"/>
          <w:sz w:val="24"/>
          <w:szCs w:val="24"/>
        </w:rPr>
        <w:t xml:space="preserve">, seconded by </w:t>
      </w:r>
      <w:r w:rsidR="00A33376">
        <w:rPr>
          <w:rFonts w:ascii="Times New Roman" w:eastAsia="Calibri" w:hAnsi="Times New Roman" w:cs="Times New Roman"/>
          <w:color w:val="000000"/>
          <w:sz w:val="24"/>
          <w:szCs w:val="24"/>
        </w:rPr>
        <w:t>Battreall</w:t>
      </w:r>
      <w:r w:rsidR="000C3DB4" w:rsidRPr="001D7C7A">
        <w:rPr>
          <w:rFonts w:ascii="Times New Roman" w:eastAsia="Calibri" w:hAnsi="Times New Roman" w:cs="Times New Roman"/>
          <w:color w:val="000000"/>
          <w:sz w:val="24"/>
          <w:szCs w:val="24"/>
        </w:rPr>
        <w:t xml:space="preserve"> to approve the </w:t>
      </w:r>
      <w:r w:rsidR="00A33376">
        <w:rPr>
          <w:rFonts w:ascii="Times New Roman" w:eastAsia="Calibri" w:hAnsi="Times New Roman" w:cs="Times New Roman"/>
          <w:color w:val="000000"/>
          <w:sz w:val="24"/>
          <w:szCs w:val="24"/>
        </w:rPr>
        <w:t>July</w:t>
      </w:r>
      <w:r w:rsidR="00A63E81">
        <w:rPr>
          <w:rFonts w:ascii="Times New Roman" w:eastAsia="Calibri" w:hAnsi="Times New Roman" w:cs="Times New Roman"/>
          <w:color w:val="000000"/>
          <w:sz w:val="24"/>
          <w:szCs w:val="24"/>
        </w:rPr>
        <w:t xml:space="preserve"> 2018</w:t>
      </w:r>
      <w:r w:rsidR="000C3DB4" w:rsidRPr="001D7C7A">
        <w:rPr>
          <w:rFonts w:ascii="Times New Roman" w:eastAsia="Calibri" w:hAnsi="Times New Roman" w:cs="Times New Roman"/>
          <w:color w:val="000000"/>
          <w:sz w:val="24"/>
          <w:szCs w:val="24"/>
        </w:rPr>
        <w:t xml:space="preserve"> Building Inspector’s report. Motion carried unanimously.</w:t>
      </w:r>
    </w:p>
    <w:p w:rsidR="000C3DB4" w:rsidRPr="001D7C7A" w:rsidRDefault="000C3DB4" w:rsidP="000C3DB4">
      <w:pPr>
        <w:rPr>
          <w:rFonts w:ascii="Times New Roman" w:eastAsia="Calibri" w:hAnsi="Times New Roman" w:cs="Times New Roman"/>
          <w:b/>
          <w:color w:val="000000"/>
          <w:sz w:val="24"/>
          <w:szCs w:val="24"/>
          <w:u w:val="single"/>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A33376" w:rsidRDefault="00A33376" w:rsidP="00A33376">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Sandy Battreall</w:t>
      </w:r>
    </w:p>
    <w:p w:rsidR="00A33376" w:rsidRDefault="00A33376" w:rsidP="00A33376">
      <w:pPr>
        <w:jc w:val="center"/>
        <w:rPr>
          <w:rFonts w:ascii="Times New Roman" w:eastAsia="Calibri" w:hAnsi="Times New Roman" w:cs="Times New Roman"/>
          <w:color w:val="000000"/>
          <w:sz w:val="24"/>
          <w:szCs w:val="24"/>
        </w:rPr>
      </w:pPr>
    </w:p>
    <w:p w:rsidR="00A33376"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Playground equipment, border, and mulch finished</w:t>
      </w:r>
    </w:p>
    <w:p w:rsidR="00D42309"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Tube on RL4 has been cleared from beaver activity</w:t>
      </w:r>
    </w:p>
    <w:p w:rsidR="00D42309"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strobe warning light at the clubhouse is in use</w:t>
      </w:r>
    </w:p>
    <w:p w:rsidR="00D42309"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Property line post on AL 3 &amp; AL 5 placed and RL 10 seeded and graded</w:t>
      </w:r>
    </w:p>
    <w:p w:rsidR="00D42309"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Parts of Beaver Lake Blvd will be shouldered</w:t>
      </w:r>
    </w:p>
    <w:p w:rsidR="00D42309"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committee’s Access Area Summary will be revised</w:t>
      </w:r>
    </w:p>
    <w:p w:rsidR="00D42309"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DCF 254 was reviewed and sent to the Board for approval</w:t>
      </w:r>
    </w:p>
    <w:p w:rsidR="00D42309"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thanks Joel </w:t>
      </w:r>
      <w:proofErr w:type="spellStart"/>
      <w:r>
        <w:rPr>
          <w:rFonts w:ascii="Times New Roman" w:eastAsia="Calibri" w:hAnsi="Times New Roman" w:cs="Times New Roman"/>
          <w:color w:val="000000"/>
          <w:sz w:val="24"/>
          <w:szCs w:val="24"/>
        </w:rPr>
        <w:t>Topham</w:t>
      </w:r>
      <w:proofErr w:type="spellEnd"/>
      <w:r>
        <w:rPr>
          <w:rFonts w:ascii="Times New Roman" w:eastAsia="Calibri" w:hAnsi="Times New Roman" w:cs="Times New Roman"/>
          <w:color w:val="000000"/>
          <w:sz w:val="24"/>
          <w:szCs w:val="24"/>
        </w:rPr>
        <w:t xml:space="preserve"> for his service as he resigned from the committee</w:t>
      </w:r>
    </w:p>
    <w:p w:rsidR="00D42309"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Property Committee has one opening</w:t>
      </w:r>
    </w:p>
    <w:p w:rsidR="00D42309" w:rsidRDefault="00D42309" w:rsidP="00D42309">
      <w:pPr>
        <w:rPr>
          <w:rFonts w:ascii="Times New Roman" w:eastAsia="Calibri" w:hAnsi="Times New Roman" w:cs="Times New Roman"/>
          <w:color w:val="000000"/>
          <w:sz w:val="24"/>
          <w:szCs w:val="24"/>
        </w:rPr>
      </w:pPr>
    </w:p>
    <w:p w:rsidR="00D42309" w:rsidRDefault="00D42309" w:rsidP="00D4230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Battreall, seconded by Becker to approve the August 6, 2018 Property and Safety Committee minutes. </w:t>
      </w:r>
    </w:p>
    <w:p w:rsidR="00D42309" w:rsidRDefault="00D42309" w:rsidP="00D42309">
      <w:pPr>
        <w:rPr>
          <w:rFonts w:ascii="Times New Roman" w:eastAsia="Calibri" w:hAnsi="Times New Roman" w:cs="Times New Roman"/>
          <w:color w:val="000000"/>
          <w:sz w:val="24"/>
          <w:szCs w:val="24"/>
        </w:rPr>
      </w:pPr>
    </w:p>
    <w:p w:rsidR="00D42309" w:rsidRDefault="00D42309" w:rsidP="00D4230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lot 115 thanked the Board for the new playground.</w:t>
      </w:r>
    </w:p>
    <w:p w:rsidR="00D42309" w:rsidRDefault="00D42309" w:rsidP="00D42309">
      <w:pPr>
        <w:rPr>
          <w:rFonts w:ascii="Times New Roman" w:eastAsia="Calibri" w:hAnsi="Times New Roman" w:cs="Times New Roman"/>
          <w:color w:val="000000"/>
          <w:sz w:val="24"/>
          <w:szCs w:val="24"/>
        </w:rPr>
      </w:pPr>
    </w:p>
    <w:p w:rsidR="00D42309" w:rsidRDefault="00D42309" w:rsidP="00D4230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Mike </w:t>
      </w:r>
      <w:proofErr w:type="spellStart"/>
      <w:r>
        <w:rPr>
          <w:rFonts w:ascii="Times New Roman" w:eastAsia="Calibri" w:hAnsi="Times New Roman" w:cs="Times New Roman"/>
          <w:color w:val="000000"/>
          <w:sz w:val="24"/>
          <w:szCs w:val="24"/>
        </w:rPr>
        <w:t>Chalupka</w:t>
      </w:r>
      <w:proofErr w:type="spellEnd"/>
      <w:r>
        <w:rPr>
          <w:rFonts w:ascii="Times New Roman" w:eastAsia="Calibri" w:hAnsi="Times New Roman" w:cs="Times New Roman"/>
          <w:color w:val="000000"/>
          <w:sz w:val="24"/>
          <w:szCs w:val="24"/>
        </w:rPr>
        <w:t xml:space="preserve">, lot 1697 expressed concerns about the new strobe light at the clubhouse. He thought it stayed on too long. </w:t>
      </w:r>
    </w:p>
    <w:p w:rsidR="00D42309" w:rsidRDefault="00D42309" w:rsidP="00D42309">
      <w:pPr>
        <w:rPr>
          <w:rFonts w:ascii="Times New Roman" w:eastAsia="Calibri" w:hAnsi="Times New Roman" w:cs="Times New Roman"/>
          <w:color w:val="000000"/>
          <w:sz w:val="24"/>
          <w:szCs w:val="24"/>
        </w:rPr>
      </w:pPr>
    </w:p>
    <w:p w:rsidR="00D42309" w:rsidRDefault="00D42309" w:rsidP="00D4230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Reineke and Long said the Board has already discussed and will make adjustments. </w:t>
      </w:r>
    </w:p>
    <w:p w:rsidR="00D42309" w:rsidRDefault="00D42309" w:rsidP="00D42309">
      <w:pPr>
        <w:rPr>
          <w:rFonts w:ascii="Times New Roman" w:eastAsia="Calibri" w:hAnsi="Times New Roman" w:cs="Times New Roman"/>
          <w:color w:val="000000"/>
          <w:sz w:val="24"/>
          <w:szCs w:val="24"/>
        </w:rPr>
      </w:pPr>
    </w:p>
    <w:p w:rsidR="00D42309" w:rsidRPr="00D42309" w:rsidRDefault="00D42309" w:rsidP="00D42309">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August Property minutes carried unanimously.</w:t>
      </w:r>
    </w:p>
    <w:p w:rsidR="00A33376" w:rsidRDefault="00A33376" w:rsidP="00A33376">
      <w:pPr>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A33376" w:rsidRDefault="00A33376" w:rsidP="00A33376">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Russ Parmer</w:t>
      </w:r>
    </w:p>
    <w:p w:rsidR="00A33376" w:rsidRDefault="00A33376" w:rsidP="00A33376">
      <w:pPr>
        <w:jc w:val="center"/>
        <w:rPr>
          <w:rFonts w:ascii="Times New Roman" w:eastAsia="Calibri" w:hAnsi="Times New Roman" w:cs="Times New Roman"/>
          <w:color w:val="000000"/>
          <w:sz w:val="24"/>
          <w:szCs w:val="24"/>
        </w:rPr>
      </w:pPr>
    </w:p>
    <w:p w:rsidR="00A33376" w:rsidRDefault="00D42309"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discussed </w:t>
      </w:r>
      <w:r w:rsidR="002F652C">
        <w:rPr>
          <w:rFonts w:ascii="Times New Roman" w:eastAsia="Calibri" w:hAnsi="Times New Roman" w:cs="Times New Roman"/>
          <w:color w:val="000000"/>
          <w:sz w:val="24"/>
          <w:szCs w:val="24"/>
        </w:rPr>
        <w:t xml:space="preserve">the retirement of </w:t>
      </w:r>
      <w:proofErr w:type="spellStart"/>
      <w:r w:rsidR="002F652C">
        <w:rPr>
          <w:rFonts w:ascii="Times New Roman" w:eastAsia="Calibri" w:hAnsi="Times New Roman" w:cs="Times New Roman"/>
          <w:color w:val="000000"/>
          <w:sz w:val="24"/>
          <w:szCs w:val="24"/>
        </w:rPr>
        <w:t>Sgt</w:t>
      </w:r>
      <w:proofErr w:type="spellEnd"/>
      <w:r w:rsidR="002F652C">
        <w:rPr>
          <w:rFonts w:ascii="Times New Roman" w:eastAsia="Calibri" w:hAnsi="Times New Roman" w:cs="Times New Roman"/>
          <w:color w:val="000000"/>
          <w:sz w:val="24"/>
          <w:szCs w:val="24"/>
        </w:rPr>
        <w:t xml:space="preserve"> Remus and the Board’s progress </w:t>
      </w:r>
    </w:p>
    <w:p w:rsidR="002F652C" w:rsidRDefault="002F652C"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 new product to eradicate Zebra Mussels called EARTHTEC </w:t>
      </w:r>
      <w:r w:rsidR="008D658F">
        <w:rPr>
          <w:rFonts w:ascii="Times New Roman" w:eastAsia="Calibri" w:hAnsi="Times New Roman" w:cs="Times New Roman"/>
          <w:color w:val="000000"/>
          <w:sz w:val="24"/>
          <w:szCs w:val="24"/>
        </w:rPr>
        <w:t xml:space="preserve">was </w:t>
      </w:r>
      <w:r>
        <w:rPr>
          <w:rFonts w:ascii="Times New Roman" w:eastAsia="Calibri" w:hAnsi="Times New Roman" w:cs="Times New Roman"/>
          <w:color w:val="000000"/>
          <w:sz w:val="24"/>
          <w:szCs w:val="24"/>
        </w:rPr>
        <w:t>brought up and discussed</w:t>
      </w:r>
    </w:p>
    <w:p w:rsidR="002F652C" w:rsidRDefault="002F652C" w:rsidP="00A33376">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is looking for updates on pipes for fish structure</w:t>
      </w:r>
    </w:p>
    <w:p w:rsidR="002F652C" w:rsidRDefault="002F652C" w:rsidP="002F652C">
      <w:pPr>
        <w:rPr>
          <w:rFonts w:ascii="Times New Roman" w:eastAsia="Calibri" w:hAnsi="Times New Roman" w:cs="Times New Roman"/>
          <w:color w:val="000000"/>
          <w:sz w:val="24"/>
          <w:szCs w:val="24"/>
        </w:rPr>
      </w:pPr>
    </w:p>
    <w:p w:rsidR="002F652C" w:rsidRDefault="002F652C"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Reineke, seconded by Battreall to approve the August 7, 2018 Lake, Habitat and Fisheries Committee minutes. </w:t>
      </w:r>
    </w:p>
    <w:p w:rsidR="002F652C" w:rsidRDefault="002F652C" w:rsidP="002F652C">
      <w:pPr>
        <w:rPr>
          <w:rFonts w:ascii="Times New Roman" w:eastAsia="Calibri" w:hAnsi="Times New Roman" w:cs="Times New Roman"/>
          <w:color w:val="000000"/>
          <w:sz w:val="24"/>
          <w:szCs w:val="24"/>
        </w:rPr>
      </w:pPr>
    </w:p>
    <w:p w:rsidR="002F652C" w:rsidRDefault="002F652C"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was extensive discussion about Zebra Mussels.</w:t>
      </w:r>
    </w:p>
    <w:p w:rsidR="002F652C" w:rsidRDefault="002F652C" w:rsidP="002F652C">
      <w:pPr>
        <w:rPr>
          <w:rFonts w:ascii="Times New Roman" w:eastAsia="Calibri" w:hAnsi="Times New Roman" w:cs="Times New Roman"/>
          <w:color w:val="000000"/>
          <w:sz w:val="24"/>
          <w:szCs w:val="24"/>
        </w:rPr>
      </w:pPr>
    </w:p>
    <w:p w:rsidR="002F652C" w:rsidRPr="00D42309" w:rsidRDefault="002F652C" w:rsidP="002F652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August Lake minutes carried unanimously.</w:t>
      </w:r>
    </w:p>
    <w:p w:rsidR="00A33376" w:rsidRDefault="00A33376" w:rsidP="000C3DB4">
      <w:pPr>
        <w:jc w:val="center"/>
        <w:outlineLvl w:val="0"/>
        <w:rPr>
          <w:rFonts w:ascii="Times New Roman" w:eastAsia="Calibri" w:hAnsi="Times New Roman" w:cs="Times New Roman"/>
          <w:b/>
          <w:color w:val="000000"/>
          <w:sz w:val="24"/>
          <w:szCs w:val="24"/>
        </w:rPr>
      </w:pPr>
    </w:p>
    <w:p w:rsidR="00A33376" w:rsidRDefault="00A33376" w:rsidP="000C3DB4">
      <w:pPr>
        <w:jc w:val="center"/>
        <w:outlineLvl w:val="0"/>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3D40D1" w:rsidRDefault="003D40D1"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6215C8">
        <w:rPr>
          <w:rFonts w:ascii="Times New Roman" w:eastAsia="Calibri" w:hAnsi="Times New Roman" w:cs="Times New Roman"/>
          <w:color w:val="000000"/>
          <w:sz w:val="24"/>
          <w:szCs w:val="24"/>
        </w:rPr>
        <w:t>Jim Wi</w:t>
      </w:r>
      <w:r w:rsidR="00C936CE">
        <w:rPr>
          <w:rFonts w:ascii="Times New Roman" w:eastAsia="Calibri" w:hAnsi="Times New Roman" w:cs="Times New Roman"/>
          <w:color w:val="000000"/>
          <w:sz w:val="24"/>
          <w:szCs w:val="24"/>
        </w:rPr>
        <w:t>eri</w:t>
      </w:r>
      <w:r w:rsidR="006215C8">
        <w:rPr>
          <w:rFonts w:ascii="Times New Roman" w:eastAsia="Calibri" w:hAnsi="Times New Roman" w:cs="Times New Roman"/>
          <w:color w:val="000000"/>
          <w:sz w:val="24"/>
          <w:szCs w:val="24"/>
        </w:rPr>
        <w:t>nga</w:t>
      </w:r>
    </w:p>
    <w:p w:rsidR="003D40D1" w:rsidRDefault="003D40D1" w:rsidP="000C3DB4">
      <w:pPr>
        <w:jc w:val="center"/>
        <w:rPr>
          <w:rFonts w:ascii="Times New Roman" w:eastAsia="Calibri" w:hAnsi="Times New Roman" w:cs="Times New Roman"/>
          <w:color w:val="000000"/>
          <w:sz w:val="24"/>
          <w:szCs w:val="24"/>
        </w:rPr>
      </w:pPr>
    </w:p>
    <w:p w:rsidR="003D40D1" w:rsidRDefault="00224198"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no issues with the monthly data reports</w:t>
      </w:r>
    </w:p>
    <w:p w:rsidR="00224198" w:rsidRDefault="00224198"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Box culvert construction on Murray Road is still in progress</w:t>
      </w:r>
    </w:p>
    <w:p w:rsidR="00224198" w:rsidRDefault="00224198"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Two bids were received and painting of south water tower</w:t>
      </w:r>
      <w:r w:rsidR="008D658F">
        <w:rPr>
          <w:rFonts w:ascii="Times New Roman" w:eastAsia="Calibri" w:hAnsi="Times New Roman" w:cs="Times New Roman"/>
          <w:color w:val="000000"/>
          <w:sz w:val="24"/>
          <w:szCs w:val="24"/>
        </w:rPr>
        <w:t>, but it</w:t>
      </w:r>
      <w:r>
        <w:rPr>
          <w:rFonts w:ascii="Times New Roman" w:eastAsia="Calibri" w:hAnsi="Times New Roman" w:cs="Times New Roman"/>
          <w:color w:val="000000"/>
          <w:sz w:val="24"/>
          <w:szCs w:val="24"/>
        </w:rPr>
        <w:t xml:space="preserve"> will be held up until next spring</w:t>
      </w:r>
    </w:p>
    <w:p w:rsidR="00224198" w:rsidRDefault="00C46B82"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Installation will proceed after pouring concrete footings for the new generator at the sewer plant</w:t>
      </w:r>
    </w:p>
    <w:p w:rsidR="00C46B82" w:rsidRDefault="00C46B82"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hopes to set up tours of the sewer and water plants for committee members soon</w:t>
      </w:r>
    </w:p>
    <w:p w:rsidR="00C46B82" w:rsidRDefault="00C46B82" w:rsidP="00C46B82">
      <w:pPr>
        <w:rPr>
          <w:rFonts w:ascii="Times New Roman" w:eastAsia="Calibri" w:hAnsi="Times New Roman" w:cs="Times New Roman"/>
          <w:color w:val="000000"/>
          <w:sz w:val="24"/>
          <w:szCs w:val="24"/>
        </w:rPr>
      </w:pPr>
    </w:p>
    <w:p w:rsidR="00C46B82" w:rsidRDefault="00C46B82" w:rsidP="00C46B8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Motion was made by Reineke, seconded by Barrett to approve the August 6, 2018 Utility Committee minutes. </w:t>
      </w:r>
    </w:p>
    <w:p w:rsidR="00C46B82" w:rsidRDefault="00C46B82" w:rsidP="00C46B82">
      <w:pPr>
        <w:rPr>
          <w:rFonts w:ascii="Times New Roman" w:eastAsia="Calibri" w:hAnsi="Times New Roman" w:cs="Times New Roman"/>
          <w:color w:val="000000"/>
          <w:sz w:val="24"/>
          <w:szCs w:val="24"/>
        </w:rPr>
      </w:pPr>
    </w:p>
    <w:p w:rsidR="008D658F" w:rsidRDefault="00C46B82" w:rsidP="00C46B8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was discussion about the work Cass County is doing on Murray Road. </w:t>
      </w:r>
    </w:p>
    <w:p w:rsidR="008D658F" w:rsidRDefault="008D658F" w:rsidP="00C46B82">
      <w:pPr>
        <w:rPr>
          <w:rFonts w:ascii="Times New Roman" w:eastAsia="Calibri" w:hAnsi="Times New Roman" w:cs="Times New Roman"/>
          <w:color w:val="000000"/>
          <w:sz w:val="24"/>
          <w:szCs w:val="24"/>
        </w:rPr>
      </w:pPr>
    </w:p>
    <w:p w:rsidR="00C46B82" w:rsidRDefault="00C46B82" w:rsidP="00C46B8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Barrett suggested that people call your Cass County commissioner to express concerns.</w:t>
      </w:r>
    </w:p>
    <w:p w:rsidR="00A33376" w:rsidRDefault="00A33376" w:rsidP="004F41AF">
      <w:pPr>
        <w:rPr>
          <w:rFonts w:ascii="Times New Roman" w:eastAsia="Calibri" w:hAnsi="Times New Roman" w:cs="Times New Roman"/>
          <w:color w:val="000000"/>
          <w:sz w:val="24"/>
          <w:szCs w:val="24"/>
        </w:rPr>
      </w:pPr>
    </w:p>
    <w:p w:rsidR="00C46B82" w:rsidRPr="00D42309" w:rsidRDefault="00C46B82" w:rsidP="00C46B8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August Utility minutes carried unanimously.</w:t>
      </w:r>
    </w:p>
    <w:p w:rsidR="003D40D1" w:rsidRPr="003D40D1" w:rsidRDefault="003D40D1" w:rsidP="003D40D1">
      <w:pPr>
        <w:rPr>
          <w:rFonts w:ascii="Times New Roman" w:eastAsia="Calibri" w:hAnsi="Times New Roman" w:cs="Times New Roman"/>
          <w:color w:val="000000"/>
          <w:sz w:val="24"/>
          <w:szCs w:val="24"/>
        </w:rPr>
      </w:pPr>
    </w:p>
    <w:p w:rsidR="003D40D1" w:rsidRDefault="003D40D1"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sidR="0096379C">
        <w:rPr>
          <w:rFonts w:ascii="Times New Roman" w:eastAsia="Calibri" w:hAnsi="Times New Roman" w:cs="Times New Roman"/>
          <w:sz w:val="24"/>
          <w:szCs w:val="24"/>
        </w:rPr>
        <w:t>Sandy Battreall</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772B73">
        <w:rPr>
          <w:rFonts w:ascii="Times New Roman" w:eastAsia="Calibri" w:hAnsi="Times New Roman" w:cs="Times New Roman"/>
          <w:sz w:val="24"/>
          <w:szCs w:val="24"/>
        </w:rPr>
        <w:t>July</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772B73">
        <w:rPr>
          <w:rFonts w:ascii="Times New Roman" w:eastAsia="Calibri" w:hAnsi="Times New Roman" w:cs="Times New Roman"/>
          <w:color w:val="000000"/>
          <w:sz w:val="24"/>
          <w:szCs w:val="24"/>
        </w:rPr>
        <w:t>4545</w:t>
      </w:r>
      <w:r w:rsidRPr="001D7C7A">
        <w:rPr>
          <w:rFonts w:ascii="Times New Roman" w:eastAsia="Calibri" w:hAnsi="Times New Roman" w:cs="Times New Roman"/>
          <w:color w:val="000000"/>
          <w:sz w:val="24"/>
          <w:szCs w:val="24"/>
        </w:rPr>
        <w:t xml:space="preserve"> </w:t>
      </w:r>
      <w:r w:rsidR="00772B73">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and expenses were $</w:t>
      </w:r>
      <w:r w:rsidR="00772B73">
        <w:rPr>
          <w:rFonts w:ascii="Times New Roman" w:eastAsia="Calibri" w:hAnsi="Times New Roman" w:cs="Times New Roman"/>
          <w:color w:val="000000"/>
          <w:sz w:val="24"/>
          <w:szCs w:val="24"/>
        </w:rPr>
        <w:t>1442</w:t>
      </w:r>
      <w:r>
        <w:rPr>
          <w:rFonts w:ascii="Times New Roman" w:eastAsia="Calibri" w:hAnsi="Times New Roman" w:cs="Times New Roman"/>
          <w:color w:val="000000"/>
          <w:sz w:val="24"/>
          <w:szCs w:val="24"/>
        </w:rPr>
        <w:t xml:space="preserve"> </w:t>
      </w:r>
      <w:r w:rsidR="00772B73">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including other income/expenses of $</w:t>
      </w:r>
      <w:r w:rsidR="00772B73">
        <w:rPr>
          <w:rFonts w:ascii="Times New Roman" w:eastAsia="Calibri" w:hAnsi="Times New Roman" w:cs="Times New Roman"/>
          <w:color w:val="000000"/>
          <w:sz w:val="24"/>
          <w:szCs w:val="24"/>
        </w:rPr>
        <w:t>3103</w:t>
      </w:r>
      <w:r w:rsidRPr="001D7C7A">
        <w:rPr>
          <w:rFonts w:ascii="Times New Roman" w:eastAsia="Calibri" w:hAnsi="Times New Roman" w:cs="Times New Roman"/>
          <w:color w:val="000000"/>
          <w:sz w:val="24"/>
          <w:szCs w:val="24"/>
        </w:rPr>
        <w:t xml:space="preserve"> </w:t>
      </w:r>
      <w:r w:rsidR="00AE5E71">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341CA6">
        <w:rPr>
          <w:rFonts w:ascii="Times New Roman" w:eastAsia="Calibri" w:hAnsi="Times New Roman" w:cs="Times New Roman"/>
          <w:color w:val="000000"/>
          <w:sz w:val="24"/>
          <w:szCs w:val="24"/>
        </w:rPr>
        <w:t>31,058</w:t>
      </w:r>
      <w:r w:rsidRPr="001D7C7A">
        <w:rPr>
          <w:rFonts w:ascii="Times New Roman" w:eastAsia="Calibri" w:hAnsi="Times New Roman" w:cs="Times New Roman"/>
          <w:color w:val="000000"/>
          <w:sz w:val="24"/>
          <w:szCs w:val="24"/>
        </w:rPr>
        <w:t xml:space="preserve"> better than plan and expenses were $</w:t>
      </w:r>
      <w:r w:rsidR="00341CA6">
        <w:rPr>
          <w:rFonts w:ascii="Times New Roman" w:eastAsia="Calibri" w:hAnsi="Times New Roman" w:cs="Times New Roman"/>
          <w:color w:val="000000"/>
          <w:sz w:val="24"/>
          <w:szCs w:val="24"/>
        </w:rPr>
        <w:t>23,555</w:t>
      </w:r>
      <w:r w:rsidRPr="001D7C7A">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341CA6">
        <w:rPr>
          <w:rFonts w:ascii="Times New Roman" w:eastAsia="Calibri" w:hAnsi="Times New Roman" w:cs="Times New Roman"/>
          <w:color w:val="000000"/>
          <w:sz w:val="24"/>
          <w:szCs w:val="24"/>
        </w:rPr>
        <w:t>12,822</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341CA6">
        <w:rPr>
          <w:rFonts w:ascii="Times New Roman" w:eastAsia="Calibri" w:hAnsi="Times New Roman" w:cs="Times New Roman"/>
          <w:color w:val="000000"/>
          <w:sz w:val="24"/>
          <w:szCs w:val="24"/>
        </w:rPr>
        <w:t>377,825</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Pr="001D7C7A">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de</w:t>
      </w:r>
      <w:r w:rsidR="00D9739D">
        <w:rPr>
          <w:rFonts w:ascii="Times New Roman" w:eastAsia="Calibri" w:hAnsi="Times New Roman" w:cs="Times New Roman"/>
          <w:color w:val="000000"/>
          <w:sz w:val="24"/>
          <w:szCs w:val="24"/>
        </w:rPr>
        <w:t>crease</w:t>
      </w:r>
      <w:r w:rsidRPr="001D7C7A">
        <w:rPr>
          <w:rFonts w:ascii="Times New Roman" w:eastAsia="Calibri" w:hAnsi="Times New Roman" w:cs="Times New Roman"/>
          <w:color w:val="000000"/>
          <w:sz w:val="24"/>
          <w:szCs w:val="24"/>
        </w:rPr>
        <w:t xml:space="preserve"> of $</w:t>
      </w:r>
      <w:r w:rsidR="00341CA6">
        <w:rPr>
          <w:rFonts w:ascii="Times New Roman" w:eastAsia="Calibri" w:hAnsi="Times New Roman" w:cs="Times New Roman"/>
          <w:color w:val="000000"/>
          <w:sz w:val="24"/>
          <w:szCs w:val="24"/>
        </w:rPr>
        <w:t>24,197</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r w:rsidR="00341CA6">
        <w:rPr>
          <w:rFonts w:ascii="Times New Roman" w:eastAsia="Calibri" w:hAnsi="Times New Roman" w:cs="Times New Roman"/>
          <w:color w:val="000000"/>
          <w:sz w:val="24"/>
          <w:szCs w:val="24"/>
        </w:rPr>
        <w:t xml:space="preserve"> and $1207 for a state required pool fence gate</w:t>
      </w:r>
    </w:p>
    <w:p w:rsidR="000C3DB4" w:rsidRDefault="0096379C"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Past due accounts</w:t>
      </w:r>
      <w:r w:rsidR="000C3DB4" w:rsidRPr="000A056E">
        <w:rPr>
          <w:rFonts w:ascii="Times New Roman" w:eastAsia="Calibri" w:hAnsi="Times New Roman" w:cs="Times New Roman"/>
          <w:b/>
          <w:color w:val="000000"/>
          <w:sz w:val="24"/>
          <w:szCs w:val="24"/>
        </w:rPr>
        <w:t>: Dues</w:t>
      </w:r>
      <w:r w:rsidR="000C3DB4" w:rsidRPr="000A056E">
        <w:rPr>
          <w:rFonts w:ascii="Times New Roman" w:eastAsia="Calibri" w:hAnsi="Times New Roman" w:cs="Times New Roman"/>
          <w:color w:val="000000"/>
          <w:sz w:val="24"/>
          <w:szCs w:val="24"/>
        </w:rPr>
        <w:t xml:space="preserve"> $</w:t>
      </w:r>
      <w:r w:rsidR="00341CA6">
        <w:rPr>
          <w:rFonts w:ascii="Times New Roman" w:eastAsia="Calibri" w:hAnsi="Times New Roman" w:cs="Times New Roman"/>
          <w:color w:val="000000"/>
          <w:sz w:val="24"/>
          <w:szCs w:val="24"/>
        </w:rPr>
        <w:t>47,395</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341CA6">
        <w:rPr>
          <w:rFonts w:ascii="Times New Roman" w:eastAsia="Calibri" w:hAnsi="Times New Roman" w:cs="Times New Roman"/>
          <w:color w:val="000000"/>
          <w:sz w:val="24"/>
          <w:szCs w:val="24"/>
        </w:rPr>
        <w:t>4787</w:t>
      </w:r>
      <w:r w:rsidR="000C3DB4" w:rsidRPr="000A056E">
        <w:rPr>
          <w:rFonts w:ascii="Times New Roman" w:eastAsia="Calibri" w:hAnsi="Times New Roman" w:cs="Times New Roman"/>
          <w:color w:val="000000"/>
          <w:sz w:val="24"/>
          <w:szCs w:val="24"/>
        </w:rPr>
        <w:t xml:space="preserve"> from</w:t>
      </w:r>
      <w:r w:rsidR="00563EC0">
        <w:rPr>
          <w:rFonts w:ascii="Times New Roman" w:eastAsia="Calibri" w:hAnsi="Times New Roman" w:cs="Times New Roman"/>
          <w:color w:val="000000"/>
          <w:sz w:val="24"/>
          <w:szCs w:val="24"/>
        </w:rPr>
        <w:t xml:space="preserve"> </w:t>
      </w:r>
      <w:r w:rsidR="00341CA6">
        <w:rPr>
          <w:rFonts w:ascii="Times New Roman" w:eastAsia="Calibri" w:hAnsi="Times New Roman" w:cs="Times New Roman"/>
          <w:color w:val="000000"/>
          <w:sz w:val="24"/>
          <w:szCs w:val="24"/>
        </w:rPr>
        <w:t>June</w:t>
      </w:r>
      <w:r w:rsidR="000C3DB4" w:rsidRPr="000A056E">
        <w:rPr>
          <w:rFonts w:ascii="Times New Roman" w:eastAsia="Calibri" w:hAnsi="Times New Roman" w:cs="Times New Roman"/>
          <w:b/>
          <w:color w:val="000000"/>
          <w:sz w:val="24"/>
          <w:szCs w:val="24"/>
        </w:rPr>
        <w:t>; Water</w:t>
      </w:r>
      <w:r w:rsidR="000C3DB4" w:rsidRPr="000A056E">
        <w:rPr>
          <w:rFonts w:ascii="Times New Roman" w:eastAsia="Calibri" w:hAnsi="Times New Roman" w:cs="Times New Roman"/>
          <w:color w:val="000000"/>
          <w:sz w:val="24"/>
          <w:szCs w:val="24"/>
        </w:rPr>
        <w:t xml:space="preserve"> $</w:t>
      </w:r>
      <w:r w:rsidR="00341CA6">
        <w:rPr>
          <w:rFonts w:ascii="Times New Roman" w:eastAsia="Calibri" w:hAnsi="Times New Roman" w:cs="Times New Roman"/>
          <w:color w:val="000000"/>
          <w:sz w:val="24"/>
          <w:szCs w:val="24"/>
        </w:rPr>
        <w:t>4614</w:t>
      </w:r>
      <w:r w:rsidR="000C3DB4" w:rsidRPr="000A056E">
        <w:rPr>
          <w:rFonts w:ascii="Times New Roman" w:eastAsia="Calibri" w:hAnsi="Times New Roman" w:cs="Times New Roman"/>
          <w:color w:val="000000"/>
          <w:sz w:val="24"/>
          <w:szCs w:val="24"/>
        </w:rPr>
        <w:t xml:space="preserve">, </w:t>
      </w:r>
      <w:r w:rsidR="00341CA6">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341CA6">
        <w:rPr>
          <w:rFonts w:ascii="Times New Roman" w:eastAsia="Calibri" w:hAnsi="Times New Roman" w:cs="Times New Roman"/>
          <w:color w:val="000000"/>
          <w:sz w:val="24"/>
          <w:szCs w:val="24"/>
        </w:rPr>
        <w:t>2077</w:t>
      </w:r>
      <w:r w:rsidR="000C3DB4" w:rsidRPr="000A056E">
        <w:rPr>
          <w:rFonts w:ascii="Times New Roman" w:eastAsia="Calibri" w:hAnsi="Times New Roman" w:cs="Times New Roman"/>
          <w:color w:val="000000"/>
          <w:sz w:val="24"/>
          <w:szCs w:val="24"/>
        </w:rPr>
        <w:t xml:space="preserve"> from </w:t>
      </w:r>
      <w:r w:rsidR="00341CA6">
        <w:rPr>
          <w:rFonts w:ascii="Times New Roman" w:eastAsia="Calibri" w:hAnsi="Times New Roman" w:cs="Times New Roman"/>
          <w:color w:val="000000"/>
          <w:sz w:val="24"/>
          <w:szCs w:val="24"/>
        </w:rPr>
        <w:t>June</w:t>
      </w:r>
      <w:r w:rsidR="000C3DB4" w:rsidRPr="000A056E">
        <w:rPr>
          <w:rFonts w:ascii="Times New Roman" w:eastAsia="Calibri" w:hAnsi="Times New Roman" w:cs="Times New Roman"/>
          <w:color w:val="000000"/>
          <w:sz w:val="24"/>
          <w:szCs w:val="24"/>
        </w:rPr>
        <w:t>. Total Past Due Accounts were $</w:t>
      </w:r>
      <w:r w:rsidR="00341CA6">
        <w:rPr>
          <w:rFonts w:ascii="Times New Roman" w:eastAsia="Calibri" w:hAnsi="Times New Roman" w:cs="Times New Roman"/>
          <w:color w:val="000000"/>
          <w:sz w:val="24"/>
          <w:szCs w:val="24"/>
        </w:rPr>
        <w:t>52,008</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341CA6">
        <w:rPr>
          <w:rFonts w:ascii="Times New Roman" w:eastAsia="Calibri" w:hAnsi="Times New Roman" w:cs="Times New Roman"/>
          <w:color w:val="000000"/>
          <w:sz w:val="24"/>
          <w:szCs w:val="24"/>
        </w:rPr>
        <w:t xml:space="preserve">6865 </w:t>
      </w:r>
      <w:r w:rsidR="000C3DB4" w:rsidRPr="000A056E">
        <w:rPr>
          <w:rFonts w:ascii="Times New Roman" w:eastAsia="Calibri" w:hAnsi="Times New Roman" w:cs="Times New Roman"/>
          <w:color w:val="000000"/>
          <w:sz w:val="24"/>
          <w:szCs w:val="24"/>
        </w:rPr>
        <w:t xml:space="preserve">from </w:t>
      </w:r>
      <w:r w:rsidR="00341CA6">
        <w:rPr>
          <w:rFonts w:ascii="Times New Roman" w:eastAsia="Calibri" w:hAnsi="Times New Roman" w:cs="Times New Roman"/>
          <w:color w:val="000000"/>
          <w:sz w:val="24"/>
          <w:szCs w:val="24"/>
        </w:rPr>
        <w:t>June</w:t>
      </w:r>
    </w:p>
    <w:p w:rsidR="00563EC0" w:rsidRDefault="00341CA6"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requested that the Association look into using email as the primary means of communication with residents</w:t>
      </w:r>
    </w:p>
    <w:p w:rsidR="004B7389" w:rsidRDefault="00341CA6"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asked the Board to explore options to protect the work boat motor with a motion sensor</w:t>
      </w:r>
    </w:p>
    <w:p w:rsidR="00341CA6" w:rsidRDefault="00341CA6"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put forth a DCF to change the voting rights of the Board treasurer when voting on motions within the Finance Committee</w:t>
      </w:r>
    </w:p>
    <w:p w:rsidR="00341CA6" w:rsidRPr="00B230F8" w:rsidRDefault="00341CA6"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agrees with the Board in hiring a woodworking artist to carve the tree stump in front of the Clubhouse</w:t>
      </w:r>
    </w:p>
    <w:p w:rsidR="00106A0F" w:rsidRDefault="00106A0F" w:rsidP="007A5322">
      <w:pPr>
        <w:rPr>
          <w:rFonts w:ascii="Times New Roman" w:eastAsia="Calibri" w:hAnsi="Times New Roman" w:cs="Times New Roman"/>
          <w:color w:val="000000"/>
          <w:sz w:val="24"/>
          <w:szCs w:val="24"/>
        </w:rPr>
      </w:pPr>
    </w:p>
    <w:p w:rsidR="00992883"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230F8">
        <w:rPr>
          <w:rFonts w:ascii="Times New Roman" w:eastAsia="Calibri" w:hAnsi="Times New Roman" w:cs="Times New Roman"/>
          <w:color w:val="000000"/>
          <w:sz w:val="24"/>
          <w:szCs w:val="24"/>
        </w:rPr>
        <w:t>Reineke</w:t>
      </w:r>
      <w:r w:rsidRPr="001D7C7A">
        <w:rPr>
          <w:rFonts w:ascii="Times New Roman" w:eastAsia="Calibri" w:hAnsi="Times New Roman" w:cs="Times New Roman"/>
          <w:color w:val="000000"/>
          <w:sz w:val="24"/>
          <w:szCs w:val="24"/>
        </w:rPr>
        <w:t xml:space="preserve">, seconded by </w:t>
      </w:r>
      <w:r w:rsidR="00341CA6">
        <w:rPr>
          <w:rFonts w:ascii="Times New Roman" w:eastAsia="Calibri" w:hAnsi="Times New Roman" w:cs="Times New Roman"/>
          <w:color w:val="000000"/>
          <w:sz w:val="24"/>
          <w:szCs w:val="24"/>
        </w:rPr>
        <w:t>Barrett</w:t>
      </w:r>
      <w:r w:rsidRPr="001D7C7A">
        <w:rPr>
          <w:rFonts w:ascii="Times New Roman" w:eastAsia="Calibri" w:hAnsi="Times New Roman" w:cs="Times New Roman"/>
          <w:color w:val="000000"/>
          <w:sz w:val="24"/>
          <w:szCs w:val="24"/>
        </w:rPr>
        <w:t xml:space="preserve"> to approve the </w:t>
      </w:r>
      <w:r w:rsidR="00341CA6">
        <w:rPr>
          <w:rFonts w:ascii="Times New Roman" w:eastAsia="Calibri" w:hAnsi="Times New Roman" w:cs="Times New Roman"/>
          <w:color w:val="000000"/>
          <w:sz w:val="24"/>
          <w:szCs w:val="24"/>
        </w:rPr>
        <w:t>August 9,</w:t>
      </w:r>
      <w:r w:rsidR="00225B11">
        <w:rPr>
          <w:rFonts w:ascii="Times New Roman" w:eastAsia="Calibri" w:hAnsi="Times New Roman" w:cs="Times New Roman"/>
          <w:color w:val="000000"/>
          <w:sz w:val="24"/>
          <w:szCs w:val="24"/>
        </w:rPr>
        <w:t xml:space="preserve"> 2018</w:t>
      </w:r>
      <w:r w:rsidRPr="001D7C7A">
        <w:rPr>
          <w:rFonts w:ascii="Times New Roman" w:eastAsia="Calibri" w:hAnsi="Times New Roman" w:cs="Times New Roman"/>
          <w:color w:val="000000"/>
          <w:sz w:val="24"/>
          <w:szCs w:val="24"/>
        </w:rPr>
        <w:t xml:space="preserve"> Finance Committee minutes. </w:t>
      </w:r>
    </w:p>
    <w:p w:rsidR="00341CA6" w:rsidRDefault="00341CA6" w:rsidP="000C3DB4">
      <w:pPr>
        <w:rPr>
          <w:rFonts w:ascii="Times New Roman" w:eastAsia="Calibri" w:hAnsi="Times New Roman" w:cs="Times New Roman"/>
          <w:color w:val="000000"/>
          <w:sz w:val="24"/>
          <w:szCs w:val="24"/>
        </w:rPr>
      </w:pPr>
    </w:p>
    <w:p w:rsidR="00341CA6" w:rsidRDefault="00341CA6"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lot 115 asked if the dredge was operating.</w:t>
      </w:r>
    </w:p>
    <w:p w:rsidR="00341CA6" w:rsidRDefault="00341CA6" w:rsidP="000C3DB4">
      <w:pPr>
        <w:rPr>
          <w:rFonts w:ascii="Times New Roman" w:eastAsia="Calibri" w:hAnsi="Times New Roman" w:cs="Times New Roman"/>
          <w:color w:val="000000"/>
          <w:sz w:val="24"/>
          <w:szCs w:val="24"/>
        </w:rPr>
      </w:pPr>
    </w:p>
    <w:p w:rsidR="00341CA6" w:rsidRDefault="00341CA6"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responded that it was</w:t>
      </w:r>
      <w:r w:rsidR="008D658F">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as of today.</w:t>
      </w:r>
    </w:p>
    <w:p w:rsidR="00341CA6" w:rsidRDefault="00341CA6" w:rsidP="000C3DB4">
      <w:pPr>
        <w:rPr>
          <w:rFonts w:ascii="Times New Roman" w:eastAsia="Calibri" w:hAnsi="Times New Roman" w:cs="Times New Roman"/>
          <w:color w:val="000000"/>
          <w:sz w:val="24"/>
          <w:szCs w:val="24"/>
        </w:rPr>
      </w:pPr>
    </w:p>
    <w:p w:rsidR="00341CA6" w:rsidRPr="00D42309" w:rsidRDefault="00341CA6" w:rsidP="00341CA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August Finance minutes carried unanimously.</w:t>
      </w:r>
    </w:p>
    <w:p w:rsidR="00341CA6" w:rsidRDefault="00341CA6" w:rsidP="000C3DB4">
      <w:pPr>
        <w:rPr>
          <w:rFonts w:ascii="Times New Roman" w:eastAsia="Calibri" w:hAnsi="Times New Roman" w:cs="Times New Roman"/>
          <w:color w:val="000000"/>
          <w:sz w:val="24"/>
          <w:szCs w:val="24"/>
        </w:rPr>
      </w:pPr>
    </w:p>
    <w:p w:rsidR="000C3DB4" w:rsidRPr="001D7C7A" w:rsidRDefault="000C3DB4" w:rsidP="004168AB">
      <w:pP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A33376" w:rsidRDefault="00A33376" w:rsidP="00A33376">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Rick Croasdale</w:t>
      </w:r>
    </w:p>
    <w:p w:rsidR="00A33376" w:rsidRDefault="00A33376" w:rsidP="00A33376">
      <w:pPr>
        <w:jc w:val="center"/>
        <w:rPr>
          <w:rFonts w:ascii="Times New Roman" w:eastAsia="Calibri" w:hAnsi="Times New Roman" w:cs="Times New Roman"/>
          <w:color w:val="000000"/>
          <w:sz w:val="24"/>
          <w:szCs w:val="24"/>
        </w:rPr>
      </w:pPr>
    </w:p>
    <w:p w:rsidR="00AC2034" w:rsidRDefault="009D33A5"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Christopher Hassler</w:t>
      </w:r>
      <w:r w:rsidR="00AC2034">
        <w:rPr>
          <w:rFonts w:ascii="Times New Roman" w:eastAsia="Calibri" w:hAnsi="Times New Roman" w:cs="Times New Roman"/>
          <w:color w:val="000000"/>
          <w:sz w:val="24"/>
          <w:szCs w:val="24"/>
        </w:rPr>
        <w:t xml:space="preserve"> of lot</w:t>
      </w:r>
      <w:r w:rsidR="008D658F">
        <w:rPr>
          <w:rFonts w:ascii="Times New Roman" w:eastAsia="Calibri" w:hAnsi="Times New Roman" w:cs="Times New Roman"/>
          <w:color w:val="000000"/>
          <w:sz w:val="24"/>
          <w:szCs w:val="24"/>
        </w:rPr>
        <w:t>1063</w:t>
      </w:r>
      <w:r w:rsidR="00AC2034">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appealed fines levied for being out of compliance for a culvert that is too long and two structures built in the road right-of-way.</w:t>
      </w:r>
    </w:p>
    <w:p w:rsidR="00AC2034" w:rsidRDefault="00AC2034" w:rsidP="00AC2034">
      <w:pPr>
        <w:rPr>
          <w:rFonts w:ascii="Times New Roman" w:eastAsia="Calibri" w:hAnsi="Times New Roman" w:cs="Times New Roman"/>
          <w:color w:val="000000"/>
          <w:sz w:val="24"/>
          <w:szCs w:val="24"/>
        </w:rPr>
      </w:pPr>
    </w:p>
    <w:p w:rsidR="00AC2034" w:rsidRDefault="009D33A5"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recommends that Hassler request a four foot variance to the culvert length on the south of the driveway to allow for the retaining wall to stand. The committee also recommends denying the appeal to keep the wooden structure to the north of the driveway. The committee further recommends that Hassler pay all fines incurred up to August 8, 2018 with the stipulation that they can begin again if the </w:t>
      </w:r>
      <w:proofErr w:type="spellStart"/>
      <w:r w:rsidR="008D658F">
        <w:rPr>
          <w:rFonts w:ascii="Times New Roman" w:eastAsia="Calibri" w:hAnsi="Times New Roman" w:cs="Times New Roman"/>
          <w:color w:val="000000"/>
          <w:sz w:val="24"/>
          <w:szCs w:val="24"/>
        </w:rPr>
        <w:t>the</w:t>
      </w:r>
      <w:proofErr w:type="spellEnd"/>
      <w:r>
        <w:rPr>
          <w:rFonts w:ascii="Times New Roman" w:eastAsia="Calibri" w:hAnsi="Times New Roman" w:cs="Times New Roman"/>
          <w:color w:val="000000"/>
          <w:sz w:val="24"/>
          <w:szCs w:val="24"/>
        </w:rPr>
        <w:t xml:space="preserve"> structure is not removed by September 1, 2018.</w:t>
      </w:r>
    </w:p>
    <w:p w:rsidR="009D33A5" w:rsidRDefault="009D33A5" w:rsidP="00AC2034">
      <w:pPr>
        <w:rPr>
          <w:rFonts w:ascii="Times New Roman" w:eastAsia="Calibri" w:hAnsi="Times New Roman" w:cs="Times New Roman"/>
          <w:color w:val="000000"/>
          <w:sz w:val="24"/>
          <w:szCs w:val="24"/>
        </w:rPr>
      </w:pPr>
    </w:p>
    <w:p w:rsidR="009D33A5" w:rsidRDefault="009D33A5"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Parmer, seconded by Reineke to agree with the Appeals committee recommendation to deny the appeal, have the owner request a variance</w:t>
      </w:r>
      <w:r w:rsidR="008D658F">
        <w:rPr>
          <w:rFonts w:ascii="Times New Roman" w:eastAsia="Calibri" w:hAnsi="Times New Roman" w:cs="Times New Roman"/>
          <w:color w:val="000000"/>
          <w:sz w:val="24"/>
          <w:szCs w:val="24"/>
        </w:rPr>
        <w:t xml:space="preserve"> and pay the fines</w:t>
      </w:r>
      <w:r>
        <w:rPr>
          <w:rFonts w:ascii="Times New Roman" w:eastAsia="Calibri" w:hAnsi="Times New Roman" w:cs="Times New Roman"/>
          <w:color w:val="000000"/>
          <w:sz w:val="24"/>
          <w:szCs w:val="24"/>
        </w:rPr>
        <w:t xml:space="preserve"> and have the </w:t>
      </w:r>
      <w:r w:rsidR="008D658F">
        <w:rPr>
          <w:rFonts w:ascii="Times New Roman" w:eastAsia="Calibri" w:hAnsi="Times New Roman" w:cs="Times New Roman"/>
          <w:color w:val="000000"/>
          <w:sz w:val="24"/>
          <w:szCs w:val="24"/>
        </w:rPr>
        <w:t xml:space="preserve">wooden </w:t>
      </w:r>
      <w:r>
        <w:rPr>
          <w:rFonts w:ascii="Times New Roman" w:eastAsia="Calibri" w:hAnsi="Times New Roman" w:cs="Times New Roman"/>
          <w:color w:val="000000"/>
          <w:sz w:val="24"/>
          <w:szCs w:val="24"/>
        </w:rPr>
        <w:t>structure removed by October 1, 2018. Motion carried unanimously.</w:t>
      </w:r>
    </w:p>
    <w:p w:rsidR="00AC2034" w:rsidRDefault="00AC2034" w:rsidP="00AC2034">
      <w:pPr>
        <w:rPr>
          <w:rFonts w:ascii="Times New Roman" w:eastAsia="Calibri" w:hAnsi="Times New Roman" w:cs="Times New Roman"/>
          <w:color w:val="000000"/>
          <w:sz w:val="24"/>
          <w:szCs w:val="24"/>
        </w:rPr>
      </w:pPr>
    </w:p>
    <w:p w:rsidR="0053687B" w:rsidRDefault="0053687B"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Parmer to approve the appeals committee minutes. Motion carried unanimously.</w:t>
      </w:r>
    </w:p>
    <w:p w:rsidR="00E474DC" w:rsidRDefault="00E474DC" w:rsidP="00AC2034">
      <w:pPr>
        <w:rPr>
          <w:rFonts w:ascii="Times New Roman" w:eastAsia="Calibri" w:hAnsi="Times New Roman" w:cs="Times New Roman"/>
          <w:color w:val="000000"/>
          <w:sz w:val="24"/>
          <w:szCs w:val="24"/>
        </w:rPr>
      </w:pPr>
    </w:p>
    <w:p w:rsidR="00E474DC" w:rsidRPr="001D7C7A" w:rsidRDefault="00E474DC" w:rsidP="00AC2034">
      <w:pPr>
        <w:rPr>
          <w:rFonts w:ascii="Times New Roman" w:eastAsia="Calibri" w:hAnsi="Times New Roman" w:cs="Times New Roman"/>
          <w:color w:val="000000"/>
          <w:sz w:val="24"/>
          <w:szCs w:val="24"/>
        </w:rPr>
      </w:pPr>
    </w:p>
    <w:p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3D6600" w:rsidRDefault="0053687B" w:rsidP="0053687B">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D840A2" w:rsidRDefault="00D840A2" w:rsidP="007A5322">
      <w:pPr>
        <w:jc w:val="center"/>
        <w:rPr>
          <w:rFonts w:ascii="Times New Roman" w:eastAsia="Calibri" w:hAnsi="Times New Roman" w:cs="Times New Roman"/>
          <w:color w:val="000000"/>
          <w:sz w:val="24"/>
          <w:szCs w:val="24"/>
        </w:rPr>
      </w:pPr>
    </w:p>
    <w:p w:rsidR="00923E9F" w:rsidRPr="001D7C7A" w:rsidRDefault="00923E9F" w:rsidP="007A5322">
      <w:pPr>
        <w:jc w:val="cente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EC2C5F">
        <w:rPr>
          <w:rFonts w:ascii="Times New Roman" w:eastAsia="Calibri" w:hAnsi="Times New Roman" w:cs="Times New Roman"/>
          <w:color w:val="000000"/>
          <w:sz w:val="24"/>
          <w:szCs w:val="24"/>
        </w:rPr>
        <w:t>12</w:t>
      </w:r>
      <w:r>
        <w:rPr>
          <w:rFonts w:ascii="Times New Roman" w:eastAsia="Calibri" w:hAnsi="Times New Roman" w:cs="Times New Roman"/>
          <w:color w:val="000000"/>
          <w:sz w:val="24"/>
          <w:szCs w:val="24"/>
        </w:rPr>
        <w:t xml:space="preserve"> warnings and </w:t>
      </w:r>
      <w:r w:rsidR="00EC2C5F">
        <w:rPr>
          <w:rFonts w:ascii="Times New Roman" w:eastAsia="Calibri" w:hAnsi="Times New Roman" w:cs="Times New Roman"/>
          <w:color w:val="000000"/>
          <w:sz w:val="24"/>
          <w:szCs w:val="24"/>
        </w:rPr>
        <w:t xml:space="preserve">7 </w:t>
      </w:r>
      <w:r w:rsidR="00D525FE">
        <w:rPr>
          <w:rFonts w:ascii="Times New Roman" w:eastAsia="Calibri" w:hAnsi="Times New Roman" w:cs="Times New Roman"/>
          <w:color w:val="000000"/>
          <w:sz w:val="24"/>
          <w:szCs w:val="24"/>
        </w:rPr>
        <w:t>citations issued on Beaver Lake property.</w:t>
      </w:r>
    </w:p>
    <w:p w:rsidR="00D525FE"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EC2C5F">
        <w:rPr>
          <w:rFonts w:ascii="Times New Roman" w:eastAsia="Calibri" w:hAnsi="Times New Roman" w:cs="Times New Roman"/>
          <w:color w:val="000000"/>
          <w:sz w:val="24"/>
          <w:szCs w:val="24"/>
        </w:rPr>
        <w:t>15</w:t>
      </w:r>
      <w:r>
        <w:rPr>
          <w:rFonts w:ascii="Times New Roman" w:eastAsia="Calibri" w:hAnsi="Times New Roman" w:cs="Times New Roman"/>
          <w:color w:val="000000"/>
          <w:sz w:val="24"/>
          <w:szCs w:val="24"/>
        </w:rPr>
        <w:t xml:space="preserve"> warnings and </w:t>
      </w:r>
      <w:r w:rsidR="00EC2C5F">
        <w:rPr>
          <w:rFonts w:ascii="Times New Roman" w:eastAsia="Calibri" w:hAnsi="Times New Roman" w:cs="Times New Roman"/>
          <w:color w:val="000000"/>
          <w:sz w:val="24"/>
          <w:szCs w:val="24"/>
        </w:rPr>
        <w:t>5</w:t>
      </w:r>
      <w:r w:rsidR="00D525FE">
        <w:rPr>
          <w:rFonts w:ascii="Times New Roman" w:eastAsia="Calibri" w:hAnsi="Times New Roman" w:cs="Times New Roman"/>
          <w:color w:val="000000"/>
          <w:sz w:val="24"/>
          <w:szCs w:val="24"/>
        </w:rPr>
        <w:t xml:space="preserve"> citations issued on the lake.</w:t>
      </w:r>
    </w:p>
    <w:p w:rsidR="0063568A" w:rsidRDefault="0063568A" w:rsidP="000C3DB4">
      <w:pPr>
        <w:rPr>
          <w:rFonts w:ascii="Times New Roman" w:eastAsia="Calibri" w:hAnsi="Times New Roman" w:cs="Times New Roman"/>
          <w:color w:val="000000"/>
          <w:sz w:val="24"/>
          <w:szCs w:val="24"/>
        </w:rPr>
      </w:pPr>
    </w:p>
    <w:p w:rsidR="008E7634" w:rsidRDefault="008E7634" w:rsidP="0063568A">
      <w:pPr>
        <w:outlineLvl w:val="0"/>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004E88" w:rsidRDefault="00004E88" w:rsidP="000C3DB4">
      <w:pPr>
        <w:outlineLvl w:val="0"/>
        <w:rPr>
          <w:rFonts w:ascii="Times New Roman" w:eastAsia="Calibri" w:hAnsi="Times New Roman" w:cs="Times New Roman"/>
          <w:color w:val="000000"/>
          <w:sz w:val="24"/>
          <w:szCs w:val="24"/>
        </w:rPr>
      </w:pPr>
    </w:p>
    <w:p w:rsidR="00DA35A2" w:rsidRDefault="00923E9F"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Long talked briefly about the security positions and the search for a Security Manager to oversee security when </w:t>
      </w:r>
      <w:proofErr w:type="spellStart"/>
      <w:r>
        <w:rPr>
          <w:rFonts w:ascii="Times New Roman" w:eastAsia="Calibri" w:hAnsi="Times New Roman" w:cs="Times New Roman"/>
          <w:color w:val="000000"/>
          <w:sz w:val="24"/>
          <w:szCs w:val="24"/>
        </w:rPr>
        <w:t>Sgt</w:t>
      </w:r>
      <w:proofErr w:type="spellEnd"/>
      <w:r>
        <w:rPr>
          <w:rFonts w:ascii="Times New Roman" w:eastAsia="Calibri" w:hAnsi="Times New Roman" w:cs="Times New Roman"/>
          <w:color w:val="000000"/>
          <w:sz w:val="24"/>
          <w:szCs w:val="24"/>
        </w:rPr>
        <w:t xml:space="preserve"> Remus retires.</w:t>
      </w:r>
    </w:p>
    <w:p w:rsidR="00DA35A2" w:rsidRDefault="00DA35A2"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004E88" w:rsidRDefault="00004E88" w:rsidP="000C3DB4">
      <w:pPr>
        <w:jc w:val="center"/>
        <w:outlineLvl w:val="0"/>
        <w:rPr>
          <w:rFonts w:ascii="Times New Roman" w:eastAsia="Calibri" w:hAnsi="Times New Roman" w:cs="Times New Roman"/>
          <w:b/>
          <w:color w:val="000000"/>
          <w:sz w:val="24"/>
          <w:szCs w:val="24"/>
        </w:rPr>
      </w:pPr>
    </w:p>
    <w:p w:rsidR="00405F01" w:rsidRDefault="00330F72"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made by Reineke, seconded by Barrett to approve DCF 254. The DCF includes the strobe light at the clubhouse as an indication for the limited and no wake restrictions. Motion carried unanimously.</w:t>
      </w:r>
    </w:p>
    <w:p w:rsidR="00330F72" w:rsidRDefault="00330F72" w:rsidP="008C25D5">
      <w:pPr>
        <w:rPr>
          <w:rFonts w:ascii="Times New Roman" w:eastAsia="Calibri" w:hAnsi="Times New Roman" w:cs="Times New Roman"/>
          <w:color w:val="000000"/>
          <w:sz w:val="24"/>
          <w:szCs w:val="24"/>
        </w:rPr>
      </w:pPr>
    </w:p>
    <w:p w:rsidR="00330F72" w:rsidRDefault="00330F72"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Barrett, but died for a lack of a second on DCF 255. This DCF was in regard to regular membership exceptions.</w:t>
      </w:r>
    </w:p>
    <w:p w:rsidR="00330F72" w:rsidRDefault="00330F72" w:rsidP="008C25D5">
      <w:pPr>
        <w:rPr>
          <w:rFonts w:ascii="Times New Roman" w:eastAsia="Calibri" w:hAnsi="Times New Roman" w:cs="Times New Roman"/>
          <w:color w:val="000000"/>
          <w:sz w:val="24"/>
          <w:szCs w:val="24"/>
        </w:rPr>
      </w:pPr>
    </w:p>
    <w:p w:rsidR="00330F72" w:rsidRDefault="00330F72" w:rsidP="00330F7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Motion was made by Barrett, </w:t>
      </w:r>
      <w:r>
        <w:rPr>
          <w:rFonts w:ascii="Times New Roman" w:eastAsia="Calibri" w:hAnsi="Times New Roman" w:cs="Times New Roman"/>
          <w:color w:val="000000"/>
          <w:sz w:val="24"/>
          <w:szCs w:val="24"/>
        </w:rPr>
        <w:t>seconded by Miller to approve DCF 256</w:t>
      </w:r>
      <w:r>
        <w:rPr>
          <w:rFonts w:ascii="Times New Roman" w:eastAsia="Calibri" w:hAnsi="Times New Roman" w:cs="Times New Roman"/>
          <w:color w:val="000000"/>
          <w:sz w:val="24"/>
          <w:szCs w:val="24"/>
        </w:rPr>
        <w:t>. This DCF was in regard to regular membership exceptions.</w:t>
      </w:r>
      <w:r>
        <w:rPr>
          <w:rFonts w:ascii="Times New Roman" w:eastAsia="Calibri" w:hAnsi="Times New Roman" w:cs="Times New Roman"/>
          <w:color w:val="000000"/>
          <w:sz w:val="24"/>
          <w:szCs w:val="24"/>
        </w:rPr>
        <w:t xml:space="preserve"> Motion </w:t>
      </w:r>
      <w:r w:rsidR="0091122C">
        <w:rPr>
          <w:rFonts w:ascii="Times New Roman" w:eastAsia="Calibri" w:hAnsi="Times New Roman" w:cs="Times New Roman"/>
          <w:color w:val="000000"/>
          <w:sz w:val="24"/>
          <w:szCs w:val="24"/>
        </w:rPr>
        <w:t>was denied by a vote of 5-2.</w:t>
      </w:r>
    </w:p>
    <w:p w:rsidR="0091122C" w:rsidRDefault="0091122C" w:rsidP="00330F72">
      <w:pPr>
        <w:rPr>
          <w:rFonts w:ascii="Times New Roman" w:eastAsia="Calibri" w:hAnsi="Times New Roman" w:cs="Times New Roman"/>
          <w:color w:val="000000"/>
          <w:sz w:val="24"/>
          <w:szCs w:val="24"/>
        </w:rPr>
      </w:pPr>
    </w:p>
    <w:p w:rsidR="00330F72" w:rsidRDefault="0091122C"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was extensive discussion on if and/or how to include couples who aren’t married as regular members of Beaver Lake Association.</w:t>
      </w:r>
    </w:p>
    <w:p w:rsidR="0091122C" w:rsidRDefault="0091122C" w:rsidP="008C25D5">
      <w:pPr>
        <w:rPr>
          <w:rFonts w:ascii="Times New Roman" w:eastAsia="Calibri" w:hAnsi="Times New Roman" w:cs="Times New Roman"/>
          <w:color w:val="000000"/>
          <w:sz w:val="24"/>
          <w:szCs w:val="24"/>
        </w:rPr>
      </w:pPr>
    </w:p>
    <w:p w:rsidR="0091122C" w:rsidRDefault="0091122C"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Barrett, but died for a lack of a second on DCF 257. </w:t>
      </w:r>
      <w:r w:rsidR="001923A6">
        <w:rPr>
          <w:rFonts w:ascii="Times New Roman" w:eastAsia="Calibri" w:hAnsi="Times New Roman" w:cs="Times New Roman"/>
          <w:color w:val="000000"/>
          <w:sz w:val="24"/>
          <w:szCs w:val="24"/>
        </w:rPr>
        <w:t>This DCF was in regard to voting rights of the Board Treasurer on the Finance Committee.</w:t>
      </w:r>
    </w:p>
    <w:p w:rsidR="001923A6" w:rsidRDefault="001923A6" w:rsidP="008C25D5">
      <w:pPr>
        <w:rPr>
          <w:rFonts w:ascii="Times New Roman" w:eastAsia="Calibri" w:hAnsi="Times New Roman" w:cs="Times New Roman"/>
          <w:color w:val="000000"/>
          <w:sz w:val="24"/>
          <w:szCs w:val="24"/>
        </w:rPr>
      </w:pPr>
    </w:p>
    <w:p w:rsidR="001923A6" w:rsidRDefault="001923A6"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Mike </w:t>
      </w:r>
      <w:proofErr w:type="spellStart"/>
      <w:r>
        <w:rPr>
          <w:rFonts w:ascii="Times New Roman" w:eastAsia="Calibri" w:hAnsi="Times New Roman" w:cs="Times New Roman"/>
          <w:color w:val="000000"/>
          <w:sz w:val="24"/>
          <w:szCs w:val="24"/>
        </w:rPr>
        <w:t>Chalupka</w:t>
      </w:r>
      <w:proofErr w:type="spellEnd"/>
      <w:r>
        <w:rPr>
          <w:rFonts w:ascii="Times New Roman" w:eastAsia="Calibri" w:hAnsi="Times New Roman" w:cs="Times New Roman"/>
          <w:color w:val="000000"/>
          <w:sz w:val="24"/>
          <w:szCs w:val="24"/>
        </w:rPr>
        <w:t xml:space="preserve">, lot 1697 asked if the Association was having a Free Dirt Day soon. </w:t>
      </w:r>
    </w:p>
    <w:p w:rsidR="001923A6" w:rsidRDefault="001923A6" w:rsidP="008C25D5">
      <w:pPr>
        <w:rPr>
          <w:rFonts w:ascii="Times New Roman" w:eastAsia="Calibri" w:hAnsi="Times New Roman" w:cs="Times New Roman"/>
          <w:color w:val="000000"/>
          <w:sz w:val="24"/>
          <w:szCs w:val="24"/>
        </w:rPr>
      </w:pPr>
    </w:p>
    <w:p w:rsidR="001923A6" w:rsidRDefault="001923A6"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said it would be August 25, 2018, weather permitting.</w:t>
      </w:r>
    </w:p>
    <w:p w:rsidR="0028132C" w:rsidRDefault="0028132C" w:rsidP="008C25D5">
      <w:pPr>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C936CE">
        <w:rPr>
          <w:rFonts w:ascii="Times New Roman" w:hAnsi="Times New Roman" w:cs="Times New Roman"/>
          <w:sz w:val="24"/>
          <w:szCs w:val="24"/>
        </w:rPr>
        <w:t>Battreall</w:t>
      </w:r>
      <w:r w:rsidRPr="001440C3">
        <w:rPr>
          <w:rFonts w:ascii="Times New Roman" w:hAnsi="Times New Roman" w:cs="Times New Roman"/>
          <w:sz w:val="24"/>
          <w:szCs w:val="24"/>
        </w:rPr>
        <w:t xml:space="preserve">, seconded by </w:t>
      </w:r>
      <w:r w:rsidR="00C936CE">
        <w:rPr>
          <w:rFonts w:ascii="Times New Roman" w:hAnsi="Times New Roman" w:cs="Times New Roman"/>
          <w:sz w:val="24"/>
          <w:szCs w:val="24"/>
        </w:rPr>
        <w:t>Parmer</w:t>
      </w:r>
      <w:r w:rsidRPr="001440C3">
        <w:rPr>
          <w:rFonts w:ascii="Times New Roman" w:hAnsi="Times New Roman" w:cs="Times New Roman"/>
          <w:sz w:val="24"/>
          <w:szCs w:val="24"/>
        </w:rPr>
        <w:t xml:space="preserve"> to adjourn. Motion carried unanimously. </w:t>
      </w:r>
    </w:p>
    <w:sectPr w:rsidR="00DD301D" w:rsidRPr="00E8738F" w:rsidSect="00981FD4">
      <w:footerReference w:type="default" r:id="rId8"/>
      <w:pgSz w:w="12240" w:h="15840" w:code="1"/>
      <w:pgMar w:top="1008" w:right="1008" w:bottom="1008" w:left="1008" w:header="28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5A2" w:rsidRDefault="00DA35A2" w:rsidP="005614E1">
      <w:pPr>
        <w:spacing w:line="240" w:lineRule="auto"/>
      </w:pPr>
      <w:r>
        <w:separator/>
      </w:r>
    </w:p>
  </w:endnote>
  <w:endnote w:type="continuationSeparator" w:id="0">
    <w:p w:rsidR="00DA35A2" w:rsidRDefault="00DA35A2" w:rsidP="00561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933473"/>
      <w:docPartObj>
        <w:docPartGallery w:val="Page Numbers (Bottom of Page)"/>
        <w:docPartUnique/>
      </w:docPartObj>
    </w:sdtPr>
    <w:sdtEndPr/>
    <w:sdtContent>
      <w:p w:rsidR="00DA35A2" w:rsidRDefault="00B374E1">
        <w:pPr>
          <w:pStyle w:val="Footer"/>
          <w:jc w:val="center"/>
        </w:pPr>
        <w:r>
          <w:fldChar w:fldCharType="begin"/>
        </w:r>
        <w:r>
          <w:instrText xml:space="preserve"> PAGE   \* MERGEFORMAT </w:instrText>
        </w:r>
        <w:r>
          <w:fldChar w:fldCharType="separate"/>
        </w:r>
        <w:r w:rsidR="008D658F">
          <w:rPr>
            <w:noProof/>
          </w:rPr>
          <w:t>1</w:t>
        </w:r>
        <w:r>
          <w:rPr>
            <w:noProof/>
          </w:rPr>
          <w:fldChar w:fldCharType="end"/>
        </w:r>
      </w:p>
    </w:sdtContent>
  </w:sdt>
  <w:p w:rsidR="00DA35A2" w:rsidRDefault="00DA35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5A2" w:rsidRDefault="00DA35A2" w:rsidP="005614E1">
      <w:pPr>
        <w:spacing w:line="240" w:lineRule="auto"/>
      </w:pPr>
      <w:r>
        <w:separator/>
      </w:r>
    </w:p>
  </w:footnote>
  <w:footnote w:type="continuationSeparator" w:id="0">
    <w:p w:rsidR="00DA35A2" w:rsidRDefault="00DA35A2" w:rsidP="005614E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C3DB4"/>
    <w:rsid w:val="00004E88"/>
    <w:rsid w:val="00010CCA"/>
    <w:rsid w:val="00011B03"/>
    <w:rsid w:val="00034E4B"/>
    <w:rsid w:val="000364DA"/>
    <w:rsid w:val="000543A5"/>
    <w:rsid w:val="00063E07"/>
    <w:rsid w:val="000729A1"/>
    <w:rsid w:val="00076A73"/>
    <w:rsid w:val="0007798D"/>
    <w:rsid w:val="00090B7A"/>
    <w:rsid w:val="000A056E"/>
    <w:rsid w:val="000A57DD"/>
    <w:rsid w:val="000B15AB"/>
    <w:rsid w:val="000C3DB4"/>
    <w:rsid w:val="000E03C8"/>
    <w:rsid w:val="000E262E"/>
    <w:rsid w:val="000F70F3"/>
    <w:rsid w:val="00104C7D"/>
    <w:rsid w:val="00106A0F"/>
    <w:rsid w:val="00124B2D"/>
    <w:rsid w:val="00170CA8"/>
    <w:rsid w:val="001923A6"/>
    <w:rsid w:val="001C7732"/>
    <w:rsid w:val="001D7BAD"/>
    <w:rsid w:val="00215545"/>
    <w:rsid w:val="00224198"/>
    <w:rsid w:val="00225B11"/>
    <w:rsid w:val="00231258"/>
    <w:rsid w:val="00232F9B"/>
    <w:rsid w:val="0023471A"/>
    <w:rsid w:val="002363F7"/>
    <w:rsid w:val="0023646E"/>
    <w:rsid w:val="002624A1"/>
    <w:rsid w:val="00264B4F"/>
    <w:rsid w:val="00265E68"/>
    <w:rsid w:val="0028132C"/>
    <w:rsid w:val="002B59D5"/>
    <w:rsid w:val="002B5FA3"/>
    <w:rsid w:val="002C2489"/>
    <w:rsid w:val="002D4DAC"/>
    <w:rsid w:val="002F652C"/>
    <w:rsid w:val="00302AB6"/>
    <w:rsid w:val="00330F72"/>
    <w:rsid w:val="00341CA6"/>
    <w:rsid w:val="00356B4C"/>
    <w:rsid w:val="00380352"/>
    <w:rsid w:val="00394E70"/>
    <w:rsid w:val="003A7E7D"/>
    <w:rsid w:val="003C7F3B"/>
    <w:rsid w:val="003D18BC"/>
    <w:rsid w:val="003D39C3"/>
    <w:rsid w:val="003D40D1"/>
    <w:rsid w:val="003D6600"/>
    <w:rsid w:val="003F2659"/>
    <w:rsid w:val="004038D0"/>
    <w:rsid w:val="00404080"/>
    <w:rsid w:val="00405F01"/>
    <w:rsid w:val="004168AB"/>
    <w:rsid w:val="00437FE9"/>
    <w:rsid w:val="004610EC"/>
    <w:rsid w:val="004B42D7"/>
    <w:rsid w:val="004B7389"/>
    <w:rsid w:val="004C5E1D"/>
    <w:rsid w:val="004F41AF"/>
    <w:rsid w:val="004F4CBA"/>
    <w:rsid w:val="00501807"/>
    <w:rsid w:val="00515689"/>
    <w:rsid w:val="0053239B"/>
    <w:rsid w:val="0053687B"/>
    <w:rsid w:val="0055528B"/>
    <w:rsid w:val="005614E1"/>
    <w:rsid w:val="00563EC0"/>
    <w:rsid w:val="005A00C8"/>
    <w:rsid w:val="005A1497"/>
    <w:rsid w:val="005B78F3"/>
    <w:rsid w:val="005C7C72"/>
    <w:rsid w:val="005F727D"/>
    <w:rsid w:val="0060423F"/>
    <w:rsid w:val="00617C20"/>
    <w:rsid w:val="006215C8"/>
    <w:rsid w:val="00631EB5"/>
    <w:rsid w:val="0063568A"/>
    <w:rsid w:val="006412D7"/>
    <w:rsid w:val="0065070E"/>
    <w:rsid w:val="0066259B"/>
    <w:rsid w:val="00667569"/>
    <w:rsid w:val="006F7744"/>
    <w:rsid w:val="00725CBA"/>
    <w:rsid w:val="00732509"/>
    <w:rsid w:val="00744A57"/>
    <w:rsid w:val="00772B73"/>
    <w:rsid w:val="007A5322"/>
    <w:rsid w:val="007F14FE"/>
    <w:rsid w:val="00801137"/>
    <w:rsid w:val="00806821"/>
    <w:rsid w:val="008929C4"/>
    <w:rsid w:val="008C1361"/>
    <w:rsid w:val="008C25D5"/>
    <w:rsid w:val="008D658F"/>
    <w:rsid w:val="008D7AA0"/>
    <w:rsid w:val="008E29C7"/>
    <w:rsid w:val="008E7634"/>
    <w:rsid w:val="008F1748"/>
    <w:rsid w:val="008F269A"/>
    <w:rsid w:val="0091122C"/>
    <w:rsid w:val="00912301"/>
    <w:rsid w:val="00923E9F"/>
    <w:rsid w:val="0095439F"/>
    <w:rsid w:val="009567F6"/>
    <w:rsid w:val="00962BF8"/>
    <w:rsid w:val="0096379C"/>
    <w:rsid w:val="00977C7E"/>
    <w:rsid w:val="00981FD4"/>
    <w:rsid w:val="00992883"/>
    <w:rsid w:val="00995B56"/>
    <w:rsid w:val="009965F0"/>
    <w:rsid w:val="009C2814"/>
    <w:rsid w:val="009C60ED"/>
    <w:rsid w:val="009C747E"/>
    <w:rsid w:val="009D33A5"/>
    <w:rsid w:val="009D498F"/>
    <w:rsid w:val="009D4C34"/>
    <w:rsid w:val="009F24B7"/>
    <w:rsid w:val="009F7CF4"/>
    <w:rsid w:val="00A22858"/>
    <w:rsid w:val="00A2676B"/>
    <w:rsid w:val="00A31D87"/>
    <w:rsid w:val="00A33376"/>
    <w:rsid w:val="00A57093"/>
    <w:rsid w:val="00A63E81"/>
    <w:rsid w:val="00A64707"/>
    <w:rsid w:val="00A82317"/>
    <w:rsid w:val="00A9059C"/>
    <w:rsid w:val="00AA2288"/>
    <w:rsid w:val="00AA3D8E"/>
    <w:rsid w:val="00AC2034"/>
    <w:rsid w:val="00AC3897"/>
    <w:rsid w:val="00AD2046"/>
    <w:rsid w:val="00AE3CF1"/>
    <w:rsid w:val="00AE5E71"/>
    <w:rsid w:val="00B00EAD"/>
    <w:rsid w:val="00B230F8"/>
    <w:rsid w:val="00B2381C"/>
    <w:rsid w:val="00B368F5"/>
    <w:rsid w:val="00B374E1"/>
    <w:rsid w:val="00B5558A"/>
    <w:rsid w:val="00BB4BBC"/>
    <w:rsid w:val="00BD7909"/>
    <w:rsid w:val="00C203BB"/>
    <w:rsid w:val="00C36BC6"/>
    <w:rsid w:val="00C45B07"/>
    <w:rsid w:val="00C46B82"/>
    <w:rsid w:val="00C936CE"/>
    <w:rsid w:val="00D02686"/>
    <w:rsid w:val="00D03191"/>
    <w:rsid w:val="00D17773"/>
    <w:rsid w:val="00D34605"/>
    <w:rsid w:val="00D42309"/>
    <w:rsid w:val="00D525FE"/>
    <w:rsid w:val="00D54C55"/>
    <w:rsid w:val="00D8394A"/>
    <w:rsid w:val="00D840A2"/>
    <w:rsid w:val="00D972F0"/>
    <w:rsid w:val="00D9739D"/>
    <w:rsid w:val="00DA35A2"/>
    <w:rsid w:val="00DC2D4C"/>
    <w:rsid w:val="00DD301D"/>
    <w:rsid w:val="00DE4B5E"/>
    <w:rsid w:val="00DF623D"/>
    <w:rsid w:val="00E04DAD"/>
    <w:rsid w:val="00E1798E"/>
    <w:rsid w:val="00E26715"/>
    <w:rsid w:val="00E474DC"/>
    <w:rsid w:val="00E62D98"/>
    <w:rsid w:val="00E6508C"/>
    <w:rsid w:val="00E6725E"/>
    <w:rsid w:val="00E74354"/>
    <w:rsid w:val="00E8738F"/>
    <w:rsid w:val="00EB3FE4"/>
    <w:rsid w:val="00EC2C5F"/>
    <w:rsid w:val="00EC47AD"/>
    <w:rsid w:val="00ED4739"/>
    <w:rsid w:val="00ED47E6"/>
    <w:rsid w:val="00EE3CF3"/>
    <w:rsid w:val="00EF76EC"/>
    <w:rsid w:val="00F0169A"/>
    <w:rsid w:val="00F1468E"/>
    <w:rsid w:val="00F22AB0"/>
    <w:rsid w:val="00F67866"/>
    <w:rsid w:val="00FA7CF2"/>
    <w:rsid w:val="00FB5CE8"/>
    <w:rsid w:val="00FB62EF"/>
    <w:rsid w:val="00FD2BDD"/>
    <w:rsid w:val="00FD4AE3"/>
    <w:rsid w:val="00FF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2465</TotalTime>
  <Pages>5</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28</cp:revision>
  <cp:lastPrinted>2018-09-11T15:56:00Z</cp:lastPrinted>
  <dcterms:created xsi:type="dcterms:W3CDTF">2018-05-11T18:16:00Z</dcterms:created>
  <dcterms:modified xsi:type="dcterms:W3CDTF">2018-09-11T16:08:00Z</dcterms:modified>
</cp:coreProperties>
</file>