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DB4" w:rsidRPr="001D7C7A" w:rsidRDefault="000C3DB4" w:rsidP="000C3DB4">
      <w:pPr>
        <w:jc w:val="center"/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</w:pPr>
      <w:bookmarkStart w:id="0" w:name="_GoBack"/>
      <w:bookmarkEnd w:id="0"/>
      <w:r w:rsidRPr="001D7C7A"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  <w:t>Beaver Lake Association</w:t>
      </w: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Board of Directors</w:t>
      </w:r>
    </w:p>
    <w:p w:rsidR="000C3DB4" w:rsidRPr="001D7C7A" w:rsidRDefault="002357B3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July</w:t>
      </w:r>
      <w:r w:rsidR="00C71E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18</w:t>
      </w:r>
      <w:r w:rsidR="001B038C">
        <w:rPr>
          <w:rFonts w:ascii="Times New Roman" w:eastAsia="Calibri" w:hAnsi="Times New Roman" w:cs="Times New Roman"/>
          <w:color w:val="000000"/>
          <w:sz w:val="24"/>
          <w:szCs w:val="24"/>
        </w:rPr>
        <w:t>, 2019</w:t>
      </w: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7:30 P.M.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Roll Call 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C71E8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Sandy Battreall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President</w:t>
      </w:r>
      <w:r w:rsidR="00617C20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Fred Becker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Vice President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801137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:rsidR="000C3DB4" w:rsidRPr="001D7C7A" w:rsidRDefault="00C71E8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Bill Barrett</w:t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Secretary</w:t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0C3DB4" w:rsidRDefault="00C71E8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Andy Kayhanfar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Treasurer 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FB5CE8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:rsidR="00C71E84" w:rsidRPr="001D7C7A" w:rsidRDefault="00C71E8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Dale Long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</w:t>
      </w:r>
      <w:r w:rsidR="00617C2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uss Parmer                    </w:t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2357B3">
        <w:rPr>
          <w:rFonts w:ascii="Times New Roman" w:eastAsia="Calibri" w:hAnsi="Times New Roman" w:cs="Times New Roman"/>
          <w:color w:val="000000"/>
          <w:sz w:val="24"/>
          <w:szCs w:val="24"/>
        </w:rPr>
        <w:t>Absent</w:t>
      </w: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Jeff Miller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8715A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:rsidR="00653177" w:rsidRDefault="00653177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C71E84" w:rsidRDefault="00C71E8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B717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Approval of the </w:t>
      </w:r>
      <w:r w:rsidR="002C585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June</w:t>
      </w:r>
      <w:r w:rsidR="0008715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2019</w:t>
      </w:r>
      <w:r w:rsidRPr="006B717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Board Minutes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2C5851">
        <w:rPr>
          <w:rFonts w:ascii="Times New Roman" w:eastAsia="Calibri" w:hAnsi="Times New Roman" w:cs="Times New Roman"/>
          <w:color w:val="000000"/>
          <w:sz w:val="24"/>
          <w:szCs w:val="24"/>
        </w:rPr>
        <w:t>Barrett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2C5851">
        <w:rPr>
          <w:rFonts w:ascii="Times New Roman" w:eastAsia="Calibri" w:hAnsi="Times New Roman" w:cs="Times New Roman"/>
          <w:color w:val="000000"/>
          <w:sz w:val="24"/>
          <w:szCs w:val="24"/>
        </w:rPr>
        <w:t>Becker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2C5851">
        <w:rPr>
          <w:rFonts w:ascii="Times New Roman" w:eastAsia="Calibri" w:hAnsi="Times New Roman" w:cs="Times New Roman"/>
          <w:color w:val="000000"/>
          <w:sz w:val="24"/>
          <w:szCs w:val="24"/>
        </w:rPr>
        <w:t>June 20,</w:t>
      </w:r>
      <w:r w:rsidR="001C1DE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2019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Board of Directors minutes.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carried unanimously.</w:t>
      </w:r>
    </w:p>
    <w:p w:rsidR="000C3DB4" w:rsidRPr="002F26F7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2F26F7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Building Inspector’s Report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6B717E">
        <w:rPr>
          <w:rFonts w:ascii="Times New Roman" w:eastAsia="Calibri" w:hAnsi="Times New Roman" w:cs="Times New Roman"/>
          <w:color w:val="000000"/>
          <w:sz w:val="24"/>
          <w:szCs w:val="24"/>
        </w:rPr>
        <w:t>Jim Wieringa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Default="00981FD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</w:t>
      </w:r>
      <w:r w:rsidR="00656408">
        <w:rPr>
          <w:rFonts w:ascii="Times New Roman" w:eastAsia="Calibri" w:hAnsi="Times New Roman" w:cs="Times New Roman"/>
          <w:color w:val="000000"/>
          <w:sz w:val="24"/>
          <w:szCs w:val="24"/>
        </w:rPr>
        <w:t>were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2C5851">
        <w:rPr>
          <w:rFonts w:ascii="Times New Roman" w:eastAsia="Calibri" w:hAnsi="Times New Roman" w:cs="Times New Roman"/>
          <w:color w:val="000000"/>
          <w:sz w:val="24"/>
          <w:szCs w:val="24"/>
        </w:rPr>
        <w:t>11</w:t>
      </w:r>
      <w:r w:rsidR="003801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miscellaneous</w:t>
      </w:r>
      <w:r w:rsidR="008D7AA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permit</w:t>
      </w:r>
      <w:r w:rsidR="00EE6A0C">
        <w:rPr>
          <w:rFonts w:ascii="Times New Roman" w:eastAsia="Calibri" w:hAnsi="Times New Roman" w:cs="Times New Roman"/>
          <w:color w:val="000000"/>
          <w:sz w:val="24"/>
          <w:szCs w:val="24"/>
        </w:rPr>
        <w:t>s</w:t>
      </w:r>
      <w:r w:rsidR="00B15F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1 residential permit</w:t>
      </w:r>
      <w:r w:rsidR="006117A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issued in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2C5851">
        <w:rPr>
          <w:rFonts w:ascii="Times New Roman" w:eastAsia="Calibri" w:hAnsi="Times New Roman" w:cs="Times New Roman"/>
          <w:color w:val="000000"/>
          <w:sz w:val="24"/>
          <w:szCs w:val="24"/>
        </w:rPr>
        <w:t>June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2019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0C3DB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B15F9B" w:rsidRDefault="002C5851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There are 5</w:t>
      </w:r>
      <w:r w:rsidR="00B15F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residential permits year to date.</w:t>
      </w:r>
    </w:p>
    <w:p w:rsidR="00EB3FE4" w:rsidRPr="001D7C7A" w:rsidRDefault="00EB3FE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5A53B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12663C">
        <w:rPr>
          <w:rFonts w:ascii="Times New Roman" w:eastAsia="Calibri" w:hAnsi="Times New Roman" w:cs="Times New Roman"/>
          <w:color w:val="000000"/>
          <w:sz w:val="24"/>
          <w:szCs w:val="24"/>
        </w:rPr>
        <w:t>Becker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2C5851">
        <w:rPr>
          <w:rFonts w:ascii="Times New Roman" w:eastAsia="Calibri" w:hAnsi="Times New Roman" w:cs="Times New Roman"/>
          <w:color w:val="000000"/>
          <w:sz w:val="24"/>
          <w:szCs w:val="24"/>
        </w:rPr>
        <w:t>Long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2C5851">
        <w:rPr>
          <w:rFonts w:ascii="Times New Roman" w:eastAsia="Calibri" w:hAnsi="Times New Roman" w:cs="Times New Roman"/>
          <w:color w:val="000000"/>
          <w:sz w:val="24"/>
          <w:szCs w:val="24"/>
        </w:rPr>
        <w:t>June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2019 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Building Inspector’s report. Motion carried unanimously.</w:t>
      </w:r>
    </w:p>
    <w:p w:rsidR="000C3DB4" w:rsidRPr="002F26F7" w:rsidRDefault="000C3DB4" w:rsidP="000C3DB4">
      <w:pPr>
        <w:rPr>
          <w:rFonts w:ascii="Times New Roman" w:eastAsia="Calibri" w:hAnsi="Times New Roman" w:cs="Times New Roman"/>
          <w:b/>
          <w:color w:val="000000"/>
          <w:sz w:val="20"/>
          <w:szCs w:val="20"/>
          <w:u w:val="single"/>
        </w:rPr>
      </w:pPr>
    </w:p>
    <w:p w:rsidR="000C3DB4" w:rsidRPr="002F26F7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Committee Reports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C3DB4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Property and Safety Committee</w:t>
      </w:r>
    </w:p>
    <w:p w:rsidR="00D01D83" w:rsidRPr="00D01D83" w:rsidRDefault="00D01D83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01D83">
        <w:rPr>
          <w:rFonts w:ascii="Times New Roman" w:eastAsia="Calibri" w:hAnsi="Times New Roman" w:cs="Times New Roman"/>
          <w:color w:val="000000"/>
          <w:sz w:val="24"/>
          <w:szCs w:val="24"/>
        </w:rPr>
        <w:t>Reported by: Janet Houston</w:t>
      </w:r>
    </w:p>
    <w:p w:rsidR="00030D63" w:rsidRDefault="00030D63" w:rsidP="00030D63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30D63" w:rsidRDefault="008520DD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All buildings and pavilions in Clubhouse area were painted</w:t>
      </w:r>
    </w:p>
    <w:p w:rsidR="008520DD" w:rsidRDefault="008520DD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Beaver Lake Blvd is being shouldered</w:t>
      </w:r>
    </w:p>
    <w:p w:rsidR="008520DD" w:rsidRDefault="008520DD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Dam at RL 4 is being re-rocked and refaced</w:t>
      </w:r>
    </w:p>
    <w:p w:rsidR="008520DD" w:rsidRDefault="008520DD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Parking and drive on CL 14 is being rebuilt</w:t>
      </w:r>
    </w:p>
    <w:p w:rsidR="008520DD" w:rsidRDefault="008520DD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Clubhouse east and south doors tinted</w:t>
      </w:r>
    </w:p>
    <w:p w:rsidR="008520DD" w:rsidRDefault="008520DD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Second clean-up day is scheduled for September 7</w:t>
      </w:r>
      <w:r w:rsidRPr="008520DD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8520DD" w:rsidRDefault="008520DD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Potential capital improvements were discussed</w:t>
      </w:r>
    </w:p>
    <w:p w:rsidR="008520DD" w:rsidRDefault="008520DD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Seawall on RL 8 was discussed</w:t>
      </w:r>
    </w:p>
    <w:p w:rsidR="008520DD" w:rsidRDefault="008520DD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Mowers, impatient drivers, roadway safety and courtesy were discussed</w:t>
      </w:r>
    </w:p>
    <w:p w:rsidR="008520DD" w:rsidRPr="008520DD" w:rsidRDefault="008520DD" w:rsidP="008520D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Public recognition is warranted for lifeguards who took quick action involving a child at the beach</w:t>
      </w:r>
    </w:p>
    <w:p w:rsidR="008520DD" w:rsidRDefault="008520DD" w:rsidP="002C5851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520DD" w:rsidRDefault="00D01D83" w:rsidP="002C5851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Becker, seconded by </w:t>
      </w:r>
      <w:r w:rsidR="002C5851">
        <w:rPr>
          <w:rFonts w:ascii="Times New Roman" w:eastAsia="Calibri" w:hAnsi="Times New Roman" w:cs="Times New Roman"/>
          <w:color w:val="000000"/>
          <w:sz w:val="24"/>
          <w:szCs w:val="24"/>
        </w:rPr>
        <w:t>Long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2C585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July 1, 2019 Property and Safety minutes. </w:t>
      </w:r>
    </w:p>
    <w:p w:rsidR="008520DD" w:rsidRDefault="008520DD" w:rsidP="002C5851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520DD" w:rsidRDefault="008520DD" w:rsidP="002C5851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Joe Mesa, lot 1 asked about vandalism on a Beaver Lake Access lot.</w:t>
      </w:r>
    </w:p>
    <w:p w:rsidR="008520DD" w:rsidRDefault="008520DD" w:rsidP="002C5851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520DD" w:rsidRDefault="008520DD" w:rsidP="002C5851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Battreall said the Board is checking into it.</w:t>
      </w:r>
    </w:p>
    <w:p w:rsidR="008520DD" w:rsidRDefault="008520DD" w:rsidP="002C5851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520DD" w:rsidRDefault="008520DD" w:rsidP="002C5851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Long added that there had been extensive discussion about it at the work session.</w:t>
      </w:r>
    </w:p>
    <w:p w:rsidR="008520DD" w:rsidRDefault="008520DD" w:rsidP="002C5851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C5851" w:rsidRPr="001D7C7A" w:rsidRDefault="002C5851" w:rsidP="002C5851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</w:t>
      </w:r>
      <w:r w:rsidR="008520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July Property minutes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carried unanimously.</w:t>
      </w:r>
    </w:p>
    <w:p w:rsidR="00030D63" w:rsidRDefault="00030D63" w:rsidP="00B15F9B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2C5851" w:rsidRPr="00F848F5" w:rsidRDefault="002C5851" w:rsidP="00B15F9B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Lake, Habitat, &amp; Fisheries Committee</w:t>
      </w:r>
    </w:p>
    <w:p w:rsidR="00D35FDD" w:rsidRDefault="00D35FDD" w:rsidP="00D35FDD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B15F9B">
        <w:rPr>
          <w:rFonts w:ascii="Times New Roman" w:eastAsia="Calibri" w:hAnsi="Times New Roman" w:cs="Times New Roman"/>
          <w:color w:val="000000"/>
          <w:sz w:val="24"/>
          <w:szCs w:val="24"/>
        </w:rPr>
        <w:t>Dan O’Brien</w:t>
      </w:r>
    </w:p>
    <w:p w:rsidR="00E90027" w:rsidRDefault="00E90027" w:rsidP="00D35FDD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90027" w:rsidRDefault="00C57FCA" w:rsidP="00645358">
      <w:pPr>
        <w:pStyle w:val="ListParagraph"/>
        <w:numPr>
          <w:ilvl w:val="0"/>
          <w:numId w:val="10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Fish stocking was discussed</w:t>
      </w:r>
    </w:p>
    <w:p w:rsidR="00C57FCA" w:rsidRDefault="00C57FCA" w:rsidP="00645358">
      <w:pPr>
        <w:pStyle w:val="ListParagraph"/>
        <w:numPr>
          <w:ilvl w:val="0"/>
          <w:numId w:val="10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Walleye, smallmouth and perch will be delivered in the fall</w:t>
      </w:r>
    </w:p>
    <w:p w:rsidR="00C57FCA" w:rsidRDefault="00C57FCA" w:rsidP="00645358">
      <w:pPr>
        <w:pStyle w:val="ListParagraph"/>
        <w:numPr>
          <w:ilvl w:val="0"/>
          <w:numId w:val="10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Wipers were delivered early and all was well</w:t>
      </w:r>
    </w:p>
    <w:p w:rsidR="00C57FCA" w:rsidRDefault="00C57FCA" w:rsidP="00645358">
      <w:pPr>
        <w:pStyle w:val="ListParagraph"/>
        <w:numPr>
          <w:ilvl w:val="0"/>
          <w:numId w:val="10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interviewed Jason Cockle and approved him as a member of the committee</w:t>
      </w:r>
    </w:p>
    <w:p w:rsidR="00C57FCA" w:rsidRDefault="00C57FCA" w:rsidP="00645358">
      <w:pPr>
        <w:pStyle w:val="ListParagraph"/>
        <w:numPr>
          <w:ilvl w:val="0"/>
          <w:numId w:val="10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was curious how the Game Warden visit went recently</w:t>
      </w:r>
    </w:p>
    <w:p w:rsidR="00D01D83" w:rsidRPr="006B717E" w:rsidRDefault="00D01D83" w:rsidP="00D35FDD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C57FCA" w:rsidRDefault="00C57FCA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Becker, seconded by Barrett to approve Jason Cockle as a member of the Lake, Habitat and Fisheries committee. Motion carried unanimously.</w:t>
      </w:r>
    </w:p>
    <w:p w:rsidR="00C57FCA" w:rsidRDefault="00C57FCA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35FDD" w:rsidRDefault="00D35FDD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2C5851">
        <w:rPr>
          <w:rFonts w:ascii="Times New Roman" w:eastAsia="Calibri" w:hAnsi="Times New Roman" w:cs="Times New Roman"/>
          <w:color w:val="000000"/>
          <w:sz w:val="24"/>
          <w:szCs w:val="24"/>
        </w:rPr>
        <w:t>Kayhanfar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645358">
        <w:rPr>
          <w:rFonts w:ascii="Times New Roman" w:eastAsia="Calibri" w:hAnsi="Times New Roman" w:cs="Times New Roman"/>
          <w:color w:val="000000"/>
          <w:sz w:val="24"/>
          <w:szCs w:val="24"/>
        </w:rPr>
        <w:t>Becker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2C5851">
        <w:rPr>
          <w:rFonts w:ascii="Times New Roman" w:eastAsia="Calibri" w:hAnsi="Times New Roman" w:cs="Times New Roman"/>
          <w:color w:val="000000"/>
          <w:sz w:val="24"/>
          <w:szCs w:val="24"/>
        </w:rPr>
        <w:t>July 9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 2019 Lake, Habitat and Fisheries minutes</w:t>
      </w:r>
      <w:r w:rsidR="002C5851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2C5851" w:rsidRDefault="002C5851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C5851" w:rsidRDefault="001B485D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Officer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Becklun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said the Nebraska Game &amp; Parks Warden did not issue any citations or violations while he was here.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Becklun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thanked the Warden for visiting and invited him to come back any time.</w:t>
      </w:r>
    </w:p>
    <w:p w:rsidR="001B485D" w:rsidRDefault="001B485D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C5851" w:rsidRDefault="002C5851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to approve July Lake minutes carried unanimously.</w:t>
      </w:r>
    </w:p>
    <w:p w:rsidR="00EE6A0C" w:rsidRDefault="00EE6A0C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E6A0C" w:rsidRPr="000C28B9" w:rsidRDefault="00EE6A0C" w:rsidP="000C28B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Utility Committee</w:t>
      </w:r>
    </w:p>
    <w:p w:rsidR="00EE6A0C" w:rsidRDefault="00645358" w:rsidP="00EE6A0C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Reported by: Bill Barrett</w:t>
      </w:r>
    </w:p>
    <w:p w:rsidR="00EE6A0C" w:rsidRDefault="00EE6A0C" w:rsidP="00EE6A0C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A504A" w:rsidRDefault="007729D3" w:rsidP="00B44D2F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Monthly report of utility functions and projects was reviewed</w:t>
      </w:r>
    </w:p>
    <w:p w:rsidR="007729D3" w:rsidRDefault="007729D3" w:rsidP="00B44D2F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Only one remaining nonfunctional yard hydrant needs removal</w:t>
      </w:r>
    </w:p>
    <w:p w:rsidR="007729D3" w:rsidRDefault="007729D3" w:rsidP="00B44D2F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Scoping of Lift Station 7 is scheduled</w:t>
      </w:r>
    </w:p>
    <w:p w:rsidR="007729D3" w:rsidRDefault="007729D3" w:rsidP="00B44D2F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Awaiting components to finish replacing main valves in front of south water tower before painting</w:t>
      </w:r>
    </w:p>
    <w:p w:rsidR="007729D3" w:rsidRDefault="007729D3" w:rsidP="00B44D2F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Employees are very satisfied with the improved safety and efficiency of the bio-barge</w:t>
      </w:r>
    </w:p>
    <w:p w:rsidR="00EE6A0C" w:rsidRDefault="00EE6A0C" w:rsidP="00EE6A0C">
      <w:pPr>
        <w:spacing w:line="240" w:lineRule="auto"/>
        <w:ind w:left="36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E6A0C" w:rsidRDefault="00392A39" w:rsidP="00EE6A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3F3F18">
        <w:rPr>
          <w:rFonts w:ascii="Times New Roman" w:eastAsia="Calibri" w:hAnsi="Times New Roman" w:cs="Times New Roman"/>
          <w:color w:val="000000"/>
          <w:sz w:val="24"/>
          <w:szCs w:val="24"/>
        </w:rPr>
        <w:t>Long</w:t>
      </w:r>
      <w:r w:rsidR="00EE6A0C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EE6A0C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seconded by </w:t>
      </w:r>
      <w:r w:rsidR="003F3F18">
        <w:rPr>
          <w:rFonts w:ascii="Times New Roman" w:eastAsia="Calibri" w:hAnsi="Times New Roman" w:cs="Times New Roman"/>
          <w:color w:val="000000"/>
          <w:sz w:val="24"/>
          <w:szCs w:val="24"/>
        </w:rPr>
        <w:t>Miller to approve the July 1,</w:t>
      </w:r>
      <w:r w:rsidR="001A504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2019 Utility committee </w:t>
      </w:r>
      <w:r w:rsidR="00EE6A0C">
        <w:rPr>
          <w:rFonts w:ascii="Times New Roman" w:eastAsia="Calibri" w:hAnsi="Times New Roman" w:cs="Times New Roman"/>
          <w:color w:val="000000"/>
          <w:sz w:val="24"/>
          <w:szCs w:val="24"/>
        </w:rPr>
        <w:t>minutes</w:t>
      </w:r>
      <w:r w:rsidR="00EE6A0C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EE6A0C" w:rsidRDefault="00EE6A0C" w:rsidP="00EE6A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E6A0C" w:rsidRDefault="00D339F7" w:rsidP="00EE6A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Barrett reported on the Utility Rate Study done by Rural Water. The committee has been reviewing the results and provided info to the Finance Committee. The Board is anticipating a 2020 water/sewer rate increase for Beaver Lake and a sewer increase to Murray, Lake Ridge, Cooke Construction and Cornerstone Bank.</w:t>
      </w:r>
    </w:p>
    <w:p w:rsidR="00392A39" w:rsidRDefault="00392A39" w:rsidP="00EE6A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E6A0C" w:rsidRDefault="00EE6A0C" w:rsidP="00EE6A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Motion</w:t>
      </w:r>
      <w:r w:rsidR="00392A3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</w:t>
      </w:r>
      <w:r w:rsidR="003F3F18">
        <w:rPr>
          <w:rFonts w:ascii="Times New Roman" w:eastAsia="Calibri" w:hAnsi="Times New Roman" w:cs="Times New Roman"/>
          <w:color w:val="000000"/>
          <w:sz w:val="24"/>
          <w:szCs w:val="24"/>
        </w:rPr>
        <w:t>July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Utility minutes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carried unanimously.</w:t>
      </w:r>
    </w:p>
    <w:p w:rsidR="006B717E" w:rsidRDefault="006B717E" w:rsidP="006B717E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3F3F18" w:rsidRPr="00F848F5" w:rsidRDefault="003F3F18" w:rsidP="006B717E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Finance Committee</w:t>
      </w:r>
    </w:p>
    <w:p w:rsidR="000C3DB4" w:rsidRDefault="000C3DB4" w:rsidP="000C3DB4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0E656B">
        <w:rPr>
          <w:rFonts w:ascii="Times New Roman" w:eastAsia="Calibri" w:hAnsi="Times New Roman" w:cs="Times New Roman"/>
          <w:sz w:val="24"/>
          <w:szCs w:val="24"/>
        </w:rPr>
        <w:t>Scott Houston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Revenue for </w:t>
      </w:r>
      <w:r w:rsidR="000E656B">
        <w:rPr>
          <w:rFonts w:ascii="Times New Roman" w:eastAsia="Calibri" w:hAnsi="Times New Roman" w:cs="Times New Roman"/>
          <w:sz w:val="24"/>
          <w:szCs w:val="24"/>
        </w:rPr>
        <w:t>June</w:t>
      </w:r>
      <w:r w:rsidRPr="00D8394A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was $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>1709 better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 and expenses were $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>1181 better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including other income/expenses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of $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>5948 better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budget for </w:t>
      </w:r>
      <w:r w:rsidR="0096710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both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the month</w:t>
      </w:r>
    </w:p>
    <w:p w:rsidR="00422DD3" w:rsidRPr="001D7C7A" w:rsidRDefault="00422DD3" w:rsidP="00422DD3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Revenue YTD was $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>14,199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better than plan and expenses were $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>53,448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worse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including other income/expenses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of $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>34,147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267D5">
        <w:rPr>
          <w:rFonts w:ascii="Times New Roman" w:eastAsia="Calibri" w:hAnsi="Times New Roman" w:cs="Times New Roman"/>
          <w:color w:val="000000"/>
          <w:sz w:val="24"/>
          <w:szCs w:val="24"/>
        </w:rPr>
        <w:t>worse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budget for the period</w:t>
      </w:r>
    </w:p>
    <w:p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Available cash was $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>341,205</w:t>
      </w:r>
    </w:p>
    <w:p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Cash flow statement showed </w:t>
      </w:r>
      <w:r w:rsidR="00D9739D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 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>decrease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of $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>62,182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for the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month</w:t>
      </w:r>
    </w:p>
    <w:p w:rsidR="000C3DB4" w:rsidRPr="000A056E" w:rsidRDefault="000C3DB4" w:rsidP="000C3DB4">
      <w:pPr>
        <w:numPr>
          <w:ilvl w:val="0"/>
          <w:numId w:val="1"/>
        </w:numPr>
        <w:tabs>
          <w:tab w:val="left" w:pos="8100"/>
        </w:tabs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>Capital items included $651 for 2015 Chevy truck payment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; </w:t>
      </w:r>
      <w:r w:rsidR="003E4882">
        <w:rPr>
          <w:rFonts w:ascii="Times New Roman" w:eastAsia="Calibri" w:hAnsi="Times New Roman" w:cs="Times New Roman"/>
          <w:color w:val="000000"/>
          <w:sz w:val="24"/>
          <w:szCs w:val="24"/>
        </w:rPr>
        <w:t>$</w:t>
      </w:r>
      <w:r w:rsidR="00D52B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667 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>for 2018 Chevy one ton payment</w:t>
      </w:r>
      <w:r w:rsidR="000C76C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; </w:t>
      </w:r>
      <w:r w:rsidR="00206530">
        <w:rPr>
          <w:rFonts w:ascii="Times New Roman" w:eastAsia="Calibri" w:hAnsi="Times New Roman" w:cs="Times New Roman"/>
          <w:color w:val="000000"/>
          <w:sz w:val="24"/>
          <w:szCs w:val="24"/>
        </w:rPr>
        <w:t>$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2586 to </w:t>
      </w:r>
      <w:proofErr w:type="spellStart"/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>ClearSky</w:t>
      </w:r>
      <w:proofErr w:type="spellEnd"/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>, LLC</w:t>
      </w:r>
      <w:r w:rsidR="0020653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for security cameras; </w:t>
      </w:r>
    </w:p>
    <w:p w:rsidR="000C3DB4" w:rsidRDefault="0096379C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Past due accounts</w:t>
      </w:r>
      <w:r w:rsidR="000C3DB4" w:rsidRPr="000A056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: Dues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>52,697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>down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>3955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</w:t>
      </w:r>
      <w:r w:rsidR="00563E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>May</w:t>
      </w:r>
      <w:r w:rsidR="000C3DB4" w:rsidRPr="00060EBC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  <w:r w:rsidR="000C3DB4" w:rsidRPr="000A056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Water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847CE4">
        <w:rPr>
          <w:rFonts w:ascii="Times New Roman" w:eastAsia="Calibri" w:hAnsi="Times New Roman" w:cs="Times New Roman"/>
          <w:color w:val="000000"/>
          <w:sz w:val="24"/>
          <w:szCs w:val="24"/>
        </w:rPr>
        <w:t>3664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>down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>989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rom 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>May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>. Total Past Due Accounts were $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>56,361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>down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>4944</w:t>
      </w:r>
      <w:r w:rsidR="00341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from 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>May</w:t>
      </w:r>
      <w:r w:rsidR="00206530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0E656B" w:rsidRDefault="00F7660B" w:rsidP="00F7660B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Treasurer’s review of assets in bank accounts matched</w:t>
      </w:r>
    </w:p>
    <w:p w:rsidR="00F7660B" w:rsidRDefault="00F7660B" w:rsidP="00F7660B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reviewed the history of repairs on the old security boat and determined that replacement might be warranted</w:t>
      </w:r>
    </w:p>
    <w:p w:rsidR="00F7660B" w:rsidRDefault="00F7660B" w:rsidP="00F7660B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recognizes Rick Croasdale for the years he spent on the Finance Committee</w:t>
      </w:r>
    </w:p>
    <w:p w:rsidR="00F7660B" w:rsidRDefault="00F7660B" w:rsidP="00F7660B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committee recommends pricing an additional security </w:t>
      </w:r>
      <w:r w:rsidR="00847CE4">
        <w:rPr>
          <w:rFonts w:ascii="Times New Roman" w:eastAsia="Calibri" w:hAnsi="Times New Roman" w:cs="Times New Roman"/>
          <w:color w:val="000000"/>
          <w:sz w:val="24"/>
          <w:szCs w:val="24"/>
        </w:rPr>
        <w:t>camera for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the Water Treatment Plant</w:t>
      </w:r>
    </w:p>
    <w:p w:rsidR="00F7660B" w:rsidRDefault="00F7660B" w:rsidP="00F7660B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Impromptu financial decisions mid-month were discussed again</w:t>
      </w:r>
    </w:p>
    <w:p w:rsidR="00F7660B" w:rsidRDefault="00F7660B" w:rsidP="00F7660B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committee interviewed three candidates for open positions and recommends Steve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Oiness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Jane McDaniel as members of the Finance Committee</w:t>
      </w:r>
    </w:p>
    <w:p w:rsidR="00F7660B" w:rsidRDefault="00F7660B" w:rsidP="000E656B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24891" w:rsidRDefault="00F7660B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</w:t>
      </w:r>
      <w:r w:rsidR="008A634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was made by Becker, seconded by Long to approve Jane McDaniel as member of the Finance Committee. Motion carried unanimously.</w:t>
      </w:r>
    </w:p>
    <w:p w:rsidR="008A6346" w:rsidRDefault="008A6346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70DE9" w:rsidRDefault="00470DE9" w:rsidP="00470DE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Becker, seconded by Long to approve Steve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Oiness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as member of the Finance Committee. Motion carried unanimously.</w:t>
      </w:r>
    </w:p>
    <w:p w:rsidR="00470DE9" w:rsidRDefault="00470DE9" w:rsidP="00470DE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70DE9" w:rsidRDefault="00470DE9" w:rsidP="00470DE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Long stated that the $8600 since 2012 spent on the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Ebtide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security boat includes routine maintenance and winterization.</w:t>
      </w:r>
    </w:p>
    <w:p w:rsidR="00470DE9" w:rsidRDefault="00470DE9" w:rsidP="00470DE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70DE9" w:rsidRDefault="00470DE9" w:rsidP="00470DE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Houston questioned, if the old security boat is only used about twice a year,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then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is there another option for a security boat?</w:t>
      </w:r>
    </w:p>
    <w:p w:rsidR="00470DE9" w:rsidRDefault="00470DE9" w:rsidP="00470DE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Long wondered if a local boat could be deputized a few times per year for use by </w:t>
      </w:r>
      <w:r w:rsidR="007874E4">
        <w:rPr>
          <w:rFonts w:ascii="Times New Roman" w:eastAsia="Calibri" w:hAnsi="Times New Roman" w:cs="Times New Roman"/>
          <w:color w:val="000000"/>
          <w:sz w:val="24"/>
          <w:szCs w:val="24"/>
        </w:rPr>
        <w:t>security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470DE9" w:rsidRDefault="00470DE9" w:rsidP="00470DE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70DE9" w:rsidRDefault="00470DE9" w:rsidP="00470DE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Joe Mesa, lot 1 </w:t>
      </w:r>
      <w:r w:rsidR="007874E4">
        <w:rPr>
          <w:rFonts w:ascii="Times New Roman" w:eastAsia="Calibri" w:hAnsi="Times New Roman" w:cs="Times New Roman"/>
          <w:color w:val="000000"/>
          <w:sz w:val="24"/>
          <w:szCs w:val="24"/>
        </w:rPr>
        <w:t>inquired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about the new security cameras.</w:t>
      </w:r>
    </w:p>
    <w:p w:rsidR="00F7660B" w:rsidRDefault="00F7660B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34C28" w:rsidRDefault="0039517C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>Barrett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Parmer to approve the 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>July 11</w:t>
      </w:r>
      <w:r w:rsidR="006570B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>2019 F</w:t>
      </w:r>
      <w:r w:rsidR="00E03918">
        <w:rPr>
          <w:rFonts w:ascii="Times New Roman" w:eastAsia="Calibri" w:hAnsi="Times New Roman" w:cs="Times New Roman"/>
          <w:color w:val="000000"/>
          <w:sz w:val="24"/>
          <w:szCs w:val="24"/>
        </w:rPr>
        <w:t>inance committee minutes. Motion carried unanimously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0C3DB4" w:rsidRPr="00F848F5" w:rsidRDefault="000C3DB4" w:rsidP="004168AB">
      <w:pPr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F403F1" w:rsidRPr="00F848F5" w:rsidRDefault="00F403F1" w:rsidP="004168AB">
      <w:pPr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Appeals Committee</w:t>
      </w:r>
    </w:p>
    <w:p w:rsidR="004E6566" w:rsidRDefault="000E656B" w:rsidP="00E03918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>
        <w:rPr>
          <w:rFonts w:ascii="Times New Roman" w:eastAsia="Calibri" w:hAnsi="Times New Roman" w:cs="Times New Roman"/>
          <w:sz w:val="24"/>
          <w:szCs w:val="24"/>
        </w:rPr>
        <w:t>Pam Curtis</w:t>
      </w:r>
    </w:p>
    <w:p w:rsidR="008A3DC0" w:rsidRDefault="008A3DC0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E656B" w:rsidRDefault="00D40709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Three appeals were filed this month.</w:t>
      </w:r>
    </w:p>
    <w:p w:rsidR="000E656B" w:rsidRDefault="000E656B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E61E3" w:rsidRDefault="00D40709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first appeal was by Ted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Goeres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of lot 924. He requested a continued extension of his construction permit for a dwelling beyond </w:t>
      </w:r>
      <w:r w:rsidR="007E61E3">
        <w:rPr>
          <w:rFonts w:ascii="Times New Roman" w:eastAsia="Calibri" w:hAnsi="Times New Roman" w:cs="Times New Roman"/>
          <w:color w:val="000000"/>
          <w:sz w:val="24"/>
          <w:szCs w:val="24"/>
        </w:rPr>
        <w:t>the original extension previously given. The committee reviewed last year’s appeal and considered it sufficient. The committee recommends</w:t>
      </w:r>
      <w:r w:rsidR="00391D5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denying the appeal and</w:t>
      </w:r>
      <w:r w:rsidR="007E61E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not granting the extension.</w:t>
      </w:r>
    </w:p>
    <w:p w:rsidR="000E656B" w:rsidRDefault="000E656B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E656B" w:rsidRDefault="007E61E3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second appeal was by Ron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Eklund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of lot 1494. He is appealing a $500 fine for violations (including no building permit, erosion control and failure to use warning indicators) in construction of a retaining wall. Mr.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Eklund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paid the fine, but is requesting reimbursement. The committee determined that only once instance should be levied</w:t>
      </w:r>
      <w:r w:rsidR="00391D5E">
        <w:rPr>
          <w:rFonts w:ascii="Times New Roman" w:eastAsia="Calibri" w:hAnsi="Times New Roman" w:cs="Times New Roman"/>
          <w:color w:val="000000"/>
          <w:sz w:val="24"/>
          <w:szCs w:val="24"/>
        </w:rPr>
        <w:t>, so they recommend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making the fine $300 instead of $500.</w:t>
      </w:r>
    </w:p>
    <w:p w:rsidR="007E61E3" w:rsidRDefault="007E61E3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E61E3" w:rsidRDefault="007E61E3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third appeal was made by Lisa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Mutlu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of lot 330. She is appealing $200 fine for failure to use warning </w:t>
      </w:r>
      <w:r w:rsidR="00391D5E">
        <w:rPr>
          <w:rFonts w:ascii="Times New Roman" w:eastAsia="Calibri" w:hAnsi="Times New Roman" w:cs="Times New Roman"/>
          <w:color w:val="000000"/>
          <w:sz w:val="24"/>
          <w:szCs w:val="24"/>
        </w:rPr>
        <w:t>indicators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during construction of a retaining wall. </w:t>
      </w:r>
      <w:r w:rsidR="00391D5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committee recommends denying the appeal. </w:t>
      </w:r>
    </w:p>
    <w:p w:rsidR="00391D5E" w:rsidRDefault="00391D5E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91D5E" w:rsidRDefault="00391D5E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discussed doing officer elections next month.</w:t>
      </w:r>
    </w:p>
    <w:p w:rsidR="00391D5E" w:rsidRDefault="00391D5E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91D5E" w:rsidRDefault="00391D5E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was very extensive discussion regarding building inspector violations and whether of not more warnings should be given. </w:t>
      </w:r>
    </w:p>
    <w:p w:rsidR="00391D5E" w:rsidRDefault="00391D5E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91D5E" w:rsidRDefault="00391D5E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There was also extensive discussion regarding the BLA Handbook.</w:t>
      </w:r>
    </w:p>
    <w:p w:rsidR="00391D5E" w:rsidRDefault="00391D5E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91D5E" w:rsidRDefault="00391D5E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Miller indicated that both the Appeals Committee and the Board will take the matters under advisement.</w:t>
      </w:r>
    </w:p>
    <w:p w:rsidR="00391D5E" w:rsidRDefault="00391D5E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91D5E" w:rsidRDefault="00391D5E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Curtis stated that she would like the Appeals Committee or another new committee to look into a review of the Handbook.</w:t>
      </w:r>
    </w:p>
    <w:p w:rsidR="00391D5E" w:rsidRDefault="00391D5E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91D5E" w:rsidRDefault="00391D5E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Kayhanfar, seconded by Barrett to approve the Appeals Committee recommendation to deny the appeal by Ted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Goeres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of lot 924. Motion carried unanimously.</w:t>
      </w:r>
    </w:p>
    <w:p w:rsidR="00391D5E" w:rsidRDefault="00391D5E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91D5E" w:rsidRDefault="00391D5E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Miller, seconded by Long to approve the Appea</w:t>
      </w:r>
      <w:r w:rsidR="00227850">
        <w:rPr>
          <w:rFonts w:ascii="Times New Roman" w:eastAsia="Calibri" w:hAnsi="Times New Roman" w:cs="Times New Roman"/>
          <w:color w:val="000000"/>
          <w:sz w:val="24"/>
          <w:szCs w:val="24"/>
        </w:rPr>
        <w:t>ls Committee recommendation to reduce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the fine to $300 for Ron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Eklund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of lot 1494</w:t>
      </w:r>
      <w:r w:rsidR="00227850">
        <w:rPr>
          <w:rFonts w:ascii="Times New Roman" w:eastAsia="Calibri" w:hAnsi="Times New Roman" w:cs="Times New Roman"/>
          <w:color w:val="000000"/>
          <w:sz w:val="24"/>
          <w:szCs w:val="24"/>
        </w:rPr>
        <w:t>. Motion carried unanimously.</w:t>
      </w:r>
    </w:p>
    <w:p w:rsidR="00227850" w:rsidRDefault="00227850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Miller, seconded by Kayhanfar to approve the Appeals Committee recommendation to deny the appeal for Lisa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Mutlu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of lot 330. Motion carried </w:t>
      </w:r>
      <w:r w:rsidR="00EE4DB1">
        <w:rPr>
          <w:rFonts w:ascii="Times New Roman" w:eastAsia="Calibri" w:hAnsi="Times New Roman" w:cs="Times New Roman"/>
          <w:color w:val="000000"/>
          <w:sz w:val="24"/>
          <w:szCs w:val="24"/>
        </w:rPr>
        <w:t>5-1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0E656B" w:rsidRDefault="000E656B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A3DC0" w:rsidRDefault="008A3DC0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Barrett, seconded by 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>Long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>July 9,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2019 Appeals committee minutes. Motion carried unanimously.</w:t>
      </w:r>
    </w:p>
    <w:p w:rsidR="00645C46" w:rsidRDefault="00645C46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A5EE2" w:rsidRPr="00F848F5" w:rsidRDefault="00EA5EE2" w:rsidP="00AC2034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7A5322" w:rsidRPr="001D7C7A" w:rsidRDefault="007A5322" w:rsidP="0053687B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Election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Committee</w:t>
      </w:r>
    </w:p>
    <w:p w:rsidR="008B7D5D" w:rsidRDefault="009C7A1A" w:rsidP="008B7D5D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No meeting held</w:t>
      </w:r>
    </w:p>
    <w:p w:rsidR="008B7D5D" w:rsidRPr="00F848F5" w:rsidRDefault="008B7D5D" w:rsidP="008B7D5D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D840A2" w:rsidRPr="00F848F5" w:rsidRDefault="00D840A2" w:rsidP="007A5322">
      <w:pPr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Security Summary</w:t>
      </w:r>
    </w:p>
    <w:p w:rsidR="000C3DB4" w:rsidRPr="001D7C7A" w:rsidRDefault="000C3DB4" w:rsidP="000C3DB4">
      <w:pPr>
        <w:ind w:left="18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Default="0063568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were 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>51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warnings</w:t>
      </w:r>
      <w:r w:rsidR="009C7A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3</w:t>
      </w:r>
      <w:r w:rsidR="009C7A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citations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525FE">
        <w:rPr>
          <w:rFonts w:ascii="Times New Roman" w:eastAsia="Calibri" w:hAnsi="Times New Roman" w:cs="Times New Roman"/>
          <w:color w:val="000000"/>
          <w:sz w:val="24"/>
          <w:szCs w:val="24"/>
        </w:rPr>
        <w:t>issued on Beaver Lake property.</w:t>
      </w:r>
    </w:p>
    <w:p w:rsidR="00E03918" w:rsidRDefault="000E656B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were 19 warnings and 10 </w:t>
      </w:r>
      <w:r w:rsidR="00E03918">
        <w:rPr>
          <w:rFonts w:ascii="Times New Roman" w:eastAsia="Calibri" w:hAnsi="Times New Roman" w:cs="Times New Roman"/>
          <w:color w:val="000000"/>
          <w:sz w:val="24"/>
          <w:szCs w:val="24"/>
        </w:rPr>
        <w:t>citation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s</w:t>
      </w:r>
      <w:r w:rsidR="00E0391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issued on the Lake.</w:t>
      </w:r>
    </w:p>
    <w:p w:rsidR="008E7634" w:rsidRDefault="008E7634" w:rsidP="0063568A">
      <w:pPr>
        <w:outlineLvl w:val="0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6570B8" w:rsidRPr="00F848F5" w:rsidRDefault="006570B8" w:rsidP="0063568A">
      <w:pPr>
        <w:outlineLvl w:val="0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Old Business</w:t>
      </w:r>
    </w:p>
    <w:p w:rsidR="00C369B2" w:rsidRDefault="00C369B2" w:rsidP="000C3DB4">
      <w:pPr>
        <w:outlineLvl w:val="0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E656B" w:rsidRDefault="004D4CD9" w:rsidP="004D4CD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D4CD9">
        <w:rPr>
          <w:rFonts w:ascii="Times New Roman" w:eastAsia="Calibri" w:hAnsi="Times New Roman" w:cs="Times New Roman"/>
          <w:color w:val="000000"/>
          <w:sz w:val="24"/>
          <w:szCs w:val="24"/>
        </w:rPr>
        <w:t>Sign up for emergency text notifications on the Beaver Lake Website.</w:t>
      </w:r>
    </w:p>
    <w:p w:rsidR="004D4CD9" w:rsidRDefault="004D4CD9" w:rsidP="004D4CD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D4CD9" w:rsidRPr="004D4CD9" w:rsidRDefault="004D4CD9" w:rsidP="004D4CD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Annual Beach Party Fundraiser for Murray Fire and </w:t>
      </w:r>
      <w:r w:rsidR="00227850">
        <w:rPr>
          <w:rFonts w:ascii="Times New Roman" w:eastAsia="Calibri" w:hAnsi="Times New Roman" w:cs="Times New Roman"/>
          <w:color w:val="000000"/>
          <w:sz w:val="24"/>
          <w:szCs w:val="24"/>
        </w:rPr>
        <w:t>Rescue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will be held Saturday, August 17, 2019 from 6-11pm. </w:t>
      </w:r>
    </w:p>
    <w:p w:rsidR="000E656B" w:rsidRPr="00F848F5" w:rsidRDefault="000E656B" w:rsidP="000C3DB4">
      <w:pPr>
        <w:outlineLvl w:val="0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D46F28" w:rsidRPr="00F848F5" w:rsidRDefault="00D46F28" w:rsidP="000C3DB4">
      <w:pPr>
        <w:outlineLvl w:val="0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5704CF" w:rsidRDefault="005704CF" w:rsidP="005704CF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New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Business</w:t>
      </w:r>
    </w:p>
    <w:p w:rsidR="00D124E8" w:rsidRDefault="00D124E8" w:rsidP="00D124E8">
      <w:pPr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2842F2" w:rsidRDefault="004D4CD9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Fall clean-up day is scheduled for Saturday, September 7, 2019. Dumpsters will be located at the overflow parking lot by the dam from 8am-5pm.</w:t>
      </w:r>
    </w:p>
    <w:p w:rsidR="004D4CD9" w:rsidRDefault="004D4CD9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D4CD9" w:rsidRDefault="00EB266C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Long gave a review of the July 6</w:t>
      </w:r>
      <w:r w:rsidRPr="00EB266C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fireworks. He said there were more than 400 boats on the water watching a 32 minute private fireworks show. About $17,000 in private funds was raised for the event. A Kid Parade was also held. The Association provided the dumpster and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porta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-potties for the event. The BEACH Club will review the event and </w:t>
      </w:r>
      <w:r w:rsidR="00847CE4">
        <w:rPr>
          <w:rFonts w:ascii="Times New Roman" w:eastAsia="Calibri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interested in feedback.</w:t>
      </w:r>
    </w:p>
    <w:p w:rsidR="00EB266C" w:rsidRDefault="00EB266C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B266C" w:rsidRDefault="00EB266C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Long also stated that the BEACH Club will have a Show and Shine on Sunday, September 29, 2019. </w:t>
      </w:r>
    </w:p>
    <w:p w:rsidR="00EB266C" w:rsidRDefault="00EB266C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B266C" w:rsidRDefault="00B728D2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Doug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Schiemann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lot 965 asked if an assessment could be made by the Association to spend on the fireworks show. </w:t>
      </w:r>
    </w:p>
    <w:p w:rsidR="00EE4DB1" w:rsidRDefault="00EE4DB1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E4DB1" w:rsidRDefault="00EE4DB1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There was extensive discussion about whether Association monies could or should be spent on fireworks.</w:t>
      </w:r>
    </w:p>
    <w:p w:rsidR="00EE4DB1" w:rsidRDefault="00EE4DB1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E4DB1" w:rsidRDefault="00EE4DB1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Clifford Ferrell, lot 1680 asked if temporary speed bumps could be put on Clubhouse Circle.</w:t>
      </w:r>
    </w:p>
    <w:p w:rsidR="00EE4DB1" w:rsidRDefault="00EE4DB1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E4DB1" w:rsidRDefault="00EE4DB1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Vic Walker, lot 953 requested that people use yellow corn meal over seaweed in the lake instead of raking it to help protect the fish population.</w:t>
      </w:r>
    </w:p>
    <w:p w:rsidR="00EE4DB1" w:rsidRDefault="00EE4DB1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E4DB1" w:rsidRDefault="00EE4DB1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Dan O’Brien, lot 1627 reminded the audience that fisherman use the lake 365 days out of the year. The Lake Committee only receives $9000 per year for fish and habitat and fireworks take considerably more than that. </w:t>
      </w:r>
    </w:p>
    <w:p w:rsidR="00EE4DB1" w:rsidRDefault="00EE4DB1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E4DB1" w:rsidRDefault="00EE4DB1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Barrett, seconded by Long to approve a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replatt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of lot s1697 and 1698. Motion carried with Becker abstaining.</w:t>
      </w:r>
    </w:p>
    <w:p w:rsidR="00EE4DB1" w:rsidRDefault="00EE4DB1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E4DB1" w:rsidRDefault="00EE4DB1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Janet Houston, lot 1729 inquired why the new Emergency Notification system was not used for the </w:t>
      </w:r>
      <w:r w:rsidR="00CE0EAB">
        <w:rPr>
          <w:rFonts w:ascii="Times New Roman" w:eastAsia="Calibri" w:hAnsi="Times New Roman" w:cs="Times New Roman"/>
          <w:color w:val="000000"/>
          <w:sz w:val="24"/>
          <w:szCs w:val="24"/>
        </w:rPr>
        <w:t>hour of no wake during the July 6</w:t>
      </w:r>
      <w:r w:rsidR="00CE0EAB" w:rsidRPr="00CE0EAB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th</w:t>
      </w:r>
      <w:r w:rsidR="00CE0EA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874E4">
        <w:rPr>
          <w:rFonts w:ascii="Times New Roman" w:eastAsia="Calibri" w:hAnsi="Times New Roman" w:cs="Times New Roman"/>
          <w:color w:val="000000"/>
          <w:sz w:val="24"/>
          <w:szCs w:val="24"/>
        </w:rPr>
        <w:t>fireworks.</w:t>
      </w:r>
    </w:p>
    <w:p w:rsidR="00CE0EAB" w:rsidRDefault="00CE0EAB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CE0EAB" w:rsidRDefault="00CE0EAB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Kathy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Schiemann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, lot 965 asked why the Association charges to use the cl</w:t>
      </w:r>
      <w:r w:rsidR="00847CE4">
        <w:rPr>
          <w:rFonts w:ascii="Times New Roman" w:eastAsia="Calibri" w:hAnsi="Times New Roman" w:cs="Times New Roman"/>
          <w:color w:val="000000"/>
          <w:sz w:val="24"/>
          <w:szCs w:val="24"/>
        </w:rPr>
        <w:t>ubhouse, pavilions and b</w:t>
      </w:r>
      <w:r w:rsidR="005D778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oats, but </w:t>
      </w:r>
      <w:r w:rsidR="00847C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not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the pool</w:t>
      </w:r>
      <w:r w:rsidR="00847CE4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CE0EAB" w:rsidRDefault="00CE0EAB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CE0EAB" w:rsidRDefault="00CE0EAB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There was continued discussion about warnings vs. violations.</w:t>
      </w:r>
    </w:p>
    <w:p w:rsidR="00CE0EAB" w:rsidRDefault="00CE0EAB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CE0EAB" w:rsidRDefault="00CE0EAB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Parking and graffiti on Access lots was also discussed. </w:t>
      </w:r>
    </w:p>
    <w:p w:rsidR="00CE0EAB" w:rsidRDefault="00CE0EAB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CE0EAB" w:rsidRDefault="00CE0EAB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Clifford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Fereell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, lot 1680 would like to volunteer to help and get more information about Neighborhood Watch.</w:t>
      </w:r>
    </w:p>
    <w:p w:rsidR="00CE0EAB" w:rsidRDefault="00CE0EAB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CE0EAB" w:rsidRDefault="00CE0EAB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There was discussion about non-traditional families and obtaining boat stickers for a vessel with more than one name on the registration.</w:t>
      </w:r>
    </w:p>
    <w:p w:rsidR="00CE0EAB" w:rsidRDefault="00CE0EAB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CE0EAB" w:rsidRDefault="00CE0EAB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Long reminded the audience that only one member or one married couple is allowed lake rights </w:t>
      </w:r>
      <w:r w:rsidR="007874E4">
        <w:rPr>
          <w:rFonts w:ascii="Times New Roman" w:eastAsia="Calibri" w:hAnsi="Times New Roman" w:cs="Times New Roman"/>
          <w:color w:val="000000"/>
          <w:sz w:val="24"/>
          <w:szCs w:val="24"/>
        </w:rPr>
        <w:t>for each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lot. The BLA attorney has advised the Board in the past that allowing more than one</w:t>
      </w:r>
      <w:r w:rsidR="007874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person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will open a can of worms. The Board has yet to come up wi</w:t>
      </w:r>
      <w:r w:rsidR="007874E4">
        <w:rPr>
          <w:rFonts w:ascii="Times New Roman" w:eastAsia="Calibri" w:hAnsi="Times New Roman" w:cs="Times New Roman"/>
          <w:color w:val="000000"/>
          <w:sz w:val="24"/>
          <w:szCs w:val="24"/>
        </w:rPr>
        <w:t>th a way to word it without running into road blocks.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4D4CD9" w:rsidRDefault="004D4CD9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D301D" w:rsidRPr="00E8738F" w:rsidRDefault="000C3DB4">
      <w:pPr>
        <w:rPr>
          <w:rFonts w:ascii="Times New Roman" w:hAnsi="Times New Roman" w:cs="Times New Roman"/>
          <w:sz w:val="24"/>
          <w:szCs w:val="24"/>
        </w:rPr>
      </w:pPr>
      <w:r w:rsidRPr="001440C3">
        <w:rPr>
          <w:rFonts w:ascii="Times New Roman" w:hAnsi="Times New Roman" w:cs="Times New Roman"/>
          <w:sz w:val="24"/>
          <w:szCs w:val="24"/>
        </w:rPr>
        <w:t xml:space="preserve">Motion was made by </w:t>
      </w:r>
      <w:r w:rsidR="004D4CD9">
        <w:rPr>
          <w:rFonts w:ascii="Times New Roman" w:hAnsi="Times New Roman" w:cs="Times New Roman"/>
          <w:sz w:val="24"/>
          <w:szCs w:val="24"/>
        </w:rPr>
        <w:t>Barrett</w:t>
      </w:r>
      <w:r w:rsidRPr="001440C3">
        <w:rPr>
          <w:rFonts w:ascii="Times New Roman" w:hAnsi="Times New Roman" w:cs="Times New Roman"/>
          <w:sz w:val="24"/>
          <w:szCs w:val="24"/>
        </w:rPr>
        <w:t xml:space="preserve">, seconded by </w:t>
      </w:r>
      <w:r w:rsidR="004D4CD9">
        <w:rPr>
          <w:rFonts w:ascii="Times New Roman" w:hAnsi="Times New Roman" w:cs="Times New Roman"/>
          <w:sz w:val="24"/>
          <w:szCs w:val="24"/>
        </w:rPr>
        <w:t>Becker</w:t>
      </w:r>
      <w:r w:rsidRPr="001440C3">
        <w:rPr>
          <w:rFonts w:ascii="Times New Roman" w:hAnsi="Times New Roman" w:cs="Times New Roman"/>
          <w:sz w:val="24"/>
          <w:szCs w:val="24"/>
        </w:rPr>
        <w:t xml:space="preserve"> to adjou</w:t>
      </w:r>
      <w:r w:rsidR="00A83389">
        <w:rPr>
          <w:rFonts w:ascii="Times New Roman" w:hAnsi="Times New Roman" w:cs="Times New Roman"/>
          <w:sz w:val="24"/>
          <w:szCs w:val="24"/>
        </w:rPr>
        <w:t>rn. Motion carried unanimously.</w:t>
      </w:r>
    </w:p>
    <w:sectPr w:rsidR="00DD301D" w:rsidRPr="00E8738F" w:rsidSect="00981FD4">
      <w:footerReference w:type="default" r:id="rId8"/>
      <w:pgSz w:w="12240" w:h="15840" w:code="1"/>
      <w:pgMar w:top="1008" w:right="1008" w:bottom="1008" w:left="1008" w:header="288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407C" w:rsidRDefault="0077407C" w:rsidP="005614E1">
      <w:pPr>
        <w:spacing w:line="240" w:lineRule="auto"/>
      </w:pPr>
      <w:r>
        <w:separator/>
      </w:r>
    </w:p>
  </w:endnote>
  <w:endnote w:type="continuationSeparator" w:id="0">
    <w:p w:rsidR="0077407C" w:rsidRDefault="0077407C" w:rsidP="005614E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7933473"/>
      <w:docPartObj>
        <w:docPartGallery w:val="Page Numbers (Bottom of Page)"/>
        <w:docPartUnique/>
      </w:docPartObj>
    </w:sdtPr>
    <w:sdtContent>
      <w:p w:rsidR="0077407C" w:rsidRDefault="001E30CD">
        <w:pPr>
          <w:pStyle w:val="Footer"/>
          <w:jc w:val="center"/>
        </w:pPr>
        <w:r>
          <w:fldChar w:fldCharType="begin"/>
        </w:r>
        <w:r w:rsidR="004D4CD9">
          <w:instrText xml:space="preserve"> PAGE   \* MERGEFORMAT </w:instrText>
        </w:r>
        <w:r>
          <w:fldChar w:fldCharType="separate"/>
        </w:r>
        <w:r w:rsidR="005D778D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77407C" w:rsidRDefault="0077407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407C" w:rsidRDefault="0077407C" w:rsidP="005614E1">
      <w:pPr>
        <w:spacing w:line="240" w:lineRule="auto"/>
      </w:pPr>
      <w:r>
        <w:separator/>
      </w:r>
    </w:p>
  </w:footnote>
  <w:footnote w:type="continuationSeparator" w:id="0">
    <w:p w:rsidR="0077407C" w:rsidRDefault="0077407C" w:rsidP="005614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7654E"/>
    <w:multiLevelType w:val="hybridMultilevel"/>
    <w:tmpl w:val="3724E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C4269"/>
    <w:multiLevelType w:val="hybridMultilevel"/>
    <w:tmpl w:val="66461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965A5C"/>
    <w:multiLevelType w:val="hybridMultilevel"/>
    <w:tmpl w:val="8F727A42"/>
    <w:lvl w:ilvl="0" w:tplc="72E4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F74E08"/>
    <w:multiLevelType w:val="hybridMultilevel"/>
    <w:tmpl w:val="7FDC7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575594"/>
    <w:multiLevelType w:val="hybridMultilevel"/>
    <w:tmpl w:val="2B8055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065CDB"/>
    <w:multiLevelType w:val="hybridMultilevel"/>
    <w:tmpl w:val="300C9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8E3FC5"/>
    <w:multiLevelType w:val="hybridMultilevel"/>
    <w:tmpl w:val="6F7A35B6"/>
    <w:lvl w:ilvl="0" w:tplc="72E41290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>
    <w:nsid w:val="53C0437B"/>
    <w:multiLevelType w:val="hybridMultilevel"/>
    <w:tmpl w:val="0FAC9D6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>
    <w:nsid w:val="5D4A31FB"/>
    <w:multiLevelType w:val="hybridMultilevel"/>
    <w:tmpl w:val="11322B50"/>
    <w:lvl w:ilvl="0" w:tplc="72E412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60CB1703"/>
    <w:multiLevelType w:val="hybridMultilevel"/>
    <w:tmpl w:val="EF088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"/>
  </w:num>
  <w:num w:numId="9">
    <w:abstractNumId w:val="5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3DB4"/>
    <w:rsid w:val="00004E88"/>
    <w:rsid w:val="0000552E"/>
    <w:rsid w:val="00010CCA"/>
    <w:rsid w:val="00011B03"/>
    <w:rsid w:val="00030D63"/>
    <w:rsid w:val="00034B85"/>
    <w:rsid w:val="00034E4B"/>
    <w:rsid w:val="000364DA"/>
    <w:rsid w:val="000543A5"/>
    <w:rsid w:val="00060EBC"/>
    <w:rsid w:val="00063E07"/>
    <w:rsid w:val="000729A1"/>
    <w:rsid w:val="00076A73"/>
    <w:rsid w:val="0007798D"/>
    <w:rsid w:val="0008715A"/>
    <w:rsid w:val="00090B7A"/>
    <w:rsid w:val="0009536C"/>
    <w:rsid w:val="000A056E"/>
    <w:rsid w:val="000A495F"/>
    <w:rsid w:val="000A57DD"/>
    <w:rsid w:val="000B15AB"/>
    <w:rsid w:val="000C28B9"/>
    <w:rsid w:val="000C3DB4"/>
    <w:rsid w:val="000C76C1"/>
    <w:rsid w:val="000D1EE9"/>
    <w:rsid w:val="000D23DF"/>
    <w:rsid w:val="000D3AFA"/>
    <w:rsid w:val="000E03C8"/>
    <w:rsid w:val="000E262E"/>
    <w:rsid w:val="000E53C8"/>
    <w:rsid w:val="000E656B"/>
    <w:rsid w:val="000F70F3"/>
    <w:rsid w:val="00103C37"/>
    <w:rsid w:val="00104C7D"/>
    <w:rsid w:val="00106A0F"/>
    <w:rsid w:val="00124B2D"/>
    <w:rsid w:val="0012663C"/>
    <w:rsid w:val="00135DBF"/>
    <w:rsid w:val="00163FA7"/>
    <w:rsid w:val="001653E2"/>
    <w:rsid w:val="00170CA8"/>
    <w:rsid w:val="0017173B"/>
    <w:rsid w:val="0017522F"/>
    <w:rsid w:val="001923A6"/>
    <w:rsid w:val="001A2704"/>
    <w:rsid w:val="001A504A"/>
    <w:rsid w:val="001B038C"/>
    <w:rsid w:val="001B12F6"/>
    <w:rsid w:val="001B485D"/>
    <w:rsid w:val="001C1DE2"/>
    <w:rsid w:val="001C2510"/>
    <w:rsid w:val="001C7732"/>
    <w:rsid w:val="001D4CD0"/>
    <w:rsid w:val="001D7BAD"/>
    <w:rsid w:val="001E30CD"/>
    <w:rsid w:val="001F1C6C"/>
    <w:rsid w:val="00206530"/>
    <w:rsid w:val="0021424E"/>
    <w:rsid w:val="00215545"/>
    <w:rsid w:val="00224198"/>
    <w:rsid w:val="0022539C"/>
    <w:rsid w:val="00225B11"/>
    <w:rsid w:val="00227850"/>
    <w:rsid w:val="00231258"/>
    <w:rsid w:val="00232F9B"/>
    <w:rsid w:val="0023471A"/>
    <w:rsid w:val="002357B3"/>
    <w:rsid w:val="002363F7"/>
    <w:rsid w:val="0023646E"/>
    <w:rsid w:val="00246FB0"/>
    <w:rsid w:val="00254199"/>
    <w:rsid w:val="002624A1"/>
    <w:rsid w:val="00264B4F"/>
    <w:rsid w:val="00265E68"/>
    <w:rsid w:val="00275396"/>
    <w:rsid w:val="0028132C"/>
    <w:rsid w:val="002842F2"/>
    <w:rsid w:val="002A031D"/>
    <w:rsid w:val="002A2CC4"/>
    <w:rsid w:val="002B59D5"/>
    <w:rsid w:val="002B5FA3"/>
    <w:rsid w:val="002C0101"/>
    <w:rsid w:val="002C2489"/>
    <w:rsid w:val="002C42A1"/>
    <w:rsid w:val="002C4389"/>
    <w:rsid w:val="002C5851"/>
    <w:rsid w:val="002D4DAC"/>
    <w:rsid w:val="002F26F7"/>
    <w:rsid w:val="002F2914"/>
    <w:rsid w:val="002F5281"/>
    <w:rsid w:val="002F652C"/>
    <w:rsid w:val="003022F0"/>
    <w:rsid w:val="00302AB6"/>
    <w:rsid w:val="003040FC"/>
    <w:rsid w:val="0031403D"/>
    <w:rsid w:val="00330F72"/>
    <w:rsid w:val="00334C63"/>
    <w:rsid w:val="00341CA6"/>
    <w:rsid w:val="00356B4C"/>
    <w:rsid w:val="003570FE"/>
    <w:rsid w:val="00366999"/>
    <w:rsid w:val="003729CE"/>
    <w:rsid w:val="0038016E"/>
    <w:rsid w:val="00380352"/>
    <w:rsid w:val="00390E93"/>
    <w:rsid w:val="00391D5E"/>
    <w:rsid w:val="00392A39"/>
    <w:rsid w:val="00394E70"/>
    <w:rsid w:val="0039517C"/>
    <w:rsid w:val="003A7E7D"/>
    <w:rsid w:val="003B02FA"/>
    <w:rsid w:val="003C6E7D"/>
    <w:rsid w:val="003C7F3B"/>
    <w:rsid w:val="003D18BC"/>
    <w:rsid w:val="003D39C3"/>
    <w:rsid w:val="003D40D1"/>
    <w:rsid w:val="003D6600"/>
    <w:rsid w:val="003E4882"/>
    <w:rsid w:val="003F2659"/>
    <w:rsid w:val="003F3F18"/>
    <w:rsid w:val="004038D0"/>
    <w:rsid w:val="00404080"/>
    <w:rsid w:val="00405EE1"/>
    <w:rsid w:val="00405F01"/>
    <w:rsid w:val="004168AB"/>
    <w:rsid w:val="00422DD3"/>
    <w:rsid w:val="00437FE9"/>
    <w:rsid w:val="004610EC"/>
    <w:rsid w:val="00466E29"/>
    <w:rsid w:val="00470DE9"/>
    <w:rsid w:val="004A7728"/>
    <w:rsid w:val="004B42D7"/>
    <w:rsid w:val="004B7389"/>
    <w:rsid w:val="004B761A"/>
    <w:rsid w:val="004C54B7"/>
    <w:rsid w:val="004C5E1D"/>
    <w:rsid w:val="004D3DF8"/>
    <w:rsid w:val="004D4544"/>
    <w:rsid w:val="004D4CD9"/>
    <w:rsid w:val="004E1D8A"/>
    <w:rsid w:val="004E5456"/>
    <w:rsid w:val="004E6566"/>
    <w:rsid w:val="004F41AF"/>
    <w:rsid w:val="004F4CBA"/>
    <w:rsid w:val="00501807"/>
    <w:rsid w:val="00513083"/>
    <w:rsid w:val="0051514E"/>
    <w:rsid w:val="00515689"/>
    <w:rsid w:val="005162B0"/>
    <w:rsid w:val="005206F9"/>
    <w:rsid w:val="005224A6"/>
    <w:rsid w:val="00527578"/>
    <w:rsid w:val="0053239B"/>
    <w:rsid w:val="0053687B"/>
    <w:rsid w:val="00545D38"/>
    <w:rsid w:val="00550EE5"/>
    <w:rsid w:val="0055528B"/>
    <w:rsid w:val="005614E1"/>
    <w:rsid w:val="00563EC0"/>
    <w:rsid w:val="005704CF"/>
    <w:rsid w:val="005777FB"/>
    <w:rsid w:val="0059334B"/>
    <w:rsid w:val="00593539"/>
    <w:rsid w:val="005A00C8"/>
    <w:rsid w:val="005A1497"/>
    <w:rsid w:val="005A53BA"/>
    <w:rsid w:val="005B5216"/>
    <w:rsid w:val="005B5541"/>
    <w:rsid w:val="005B78F3"/>
    <w:rsid w:val="005C7349"/>
    <w:rsid w:val="005C7C72"/>
    <w:rsid w:val="005D07FB"/>
    <w:rsid w:val="005D778D"/>
    <w:rsid w:val="005E429A"/>
    <w:rsid w:val="005F49FA"/>
    <w:rsid w:val="005F727D"/>
    <w:rsid w:val="0060423F"/>
    <w:rsid w:val="006117AB"/>
    <w:rsid w:val="006119BE"/>
    <w:rsid w:val="00617C20"/>
    <w:rsid w:val="006215C8"/>
    <w:rsid w:val="00626A93"/>
    <w:rsid w:val="00630769"/>
    <w:rsid w:val="00631EB5"/>
    <w:rsid w:val="0063568A"/>
    <w:rsid w:val="006412D7"/>
    <w:rsid w:val="00645358"/>
    <w:rsid w:val="00645C46"/>
    <w:rsid w:val="0065070E"/>
    <w:rsid w:val="0065178E"/>
    <w:rsid w:val="00653177"/>
    <w:rsid w:val="00656408"/>
    <w:rsid w:val="006570B8"/>
    <w:rsid w:val="0066259B"/>
    <w:rsid w:val="00667569"/>
    <w:rsid w:val="00674CE1"/>
    <w:rsid w:val="00680D6B"/>
    <w:rsid w:val="0068123C"/>
    <w:rsid w:val="0068364F"/>
    <w:rsid w:val="006B717E"/>
    <w:rsid w:val="006C4181"/>
    <w:rsid w:val="006F7744"/>
    <w:rsid w:val="00703876"/>
    <w:rsid w:val="007059B8"/>
    <w:rsid w:val="00714074"/>
    <w:rsid w:val="00725CBA"/>
    <w:rsid w:val="007269F8"/>
    <w:rsid w:val="00732509"/>
    <w:rsid w:val="00733F7B"/>
    <w:rsid w:val="00734C28"/>
    <w:rsid w:val="00741E1F"/>
    <w:rsid w:val="00744A57"/>
    <w:rsid w:val="007459C3"/>
    <w:rsid w:val="007729D3"/>
    <w:rsid w:val="00772B73"/>
    <w:rsid w:val="0077407C"/>
    <w:rsid w:val="00783FF0"/>
    <w:rsid w:val="007874E4"/>
    <w:rsid w:val="007960EC"/>
    <w:rsid w:val="007A5322"/>
    <w:rsid w:val="007B53B3"/>
    <w:rsid w:val="007D72C7"/>
    <w:rsid w:val="007E3C03"/>
    <w:rsid w:val="007E4C6D"/>
    <w:rsid w:val="007E61E3"/>
    <w:rsid w:val="007F14FE"/>
    <w:rsid w:val="007F17EF"/>
    <w:rsid w:val="00801137"/>
    <w:rsid w:val="00802C91"/>
    <w:rsid w:val="00806821"/>
    <w:rsid w:val="0083570C"/>
    <w:rsid w:val="00836945"/>
    <w:rsid w:val="00847CE4"/>
    <w:rsid w:val="008520DD"/>
    <w:rsid w:val="00861C79"/>
    <w:rsid w:val="00863BBE"/>
    <w:rsid w:val="00865220"/>
    <w:rsid w:val="008720D9"/>
    <w:rsid w:val="0088661E"/>
    <w:rsid w:val="008929C4"/>
    <w:rsid w:val="008A3DC0"/>
    <w:rsid w:val="008A56D2"/>
    <w:rsid w:val="008A6346"/>
    <w:rsid w:val="008B7D5D"/>
    <w:rsid w:val="008C1361"/>
    <w:rsid w:val="008C25D5"/>
    <w:rsid w:val="008D658F"/>
    <w:rsid w:val="008D7AA0"/>
    <w:rsid w:val="008E29C7"/>
    <w:rsid w:val="008E2D6C"/>
    <w:rsid w:val="008E2E33"/>
    <w:rsid w:val="008E7634"/>
    <w:rsid w:val="008F0BBE"/>
    <w:rsid w:val="008F1748"/>
    <w:rsid w:val="008F269A"/>
    <w:rsid w:val="009103D0"/>
    <w:rsid w:val="0091122C"/>
    <w:rsid w:val="00912301"/>
    <w:rsid w:val="00914E8E"/>
    <w:rsid w:val="00923E9F"/>
    <w:rsid w:val="0095439F"/>
    <w:rsid w:val="009567F6"/>
    <w:rsid w:val="00962BF8"/>
    <w:rsid w:val="0096379C"/>
    <w:rsid w:val="00967107"/>
    <w:rsid w:val="00977C7E"/>
    <w:rsid w:val="00981FD4"/>
    <w:rsid w:val="00992883"/>
    <w:rsid w:val="00995B56"/>
    <w:rsid w:val="009965F0"/>
    <w:rsid w:val="009A24F0"/>
    <w:rsid w:val="009B3743"/>
    <w:rsid w:val="009B56E5"/>
    <w:rsid w:val="009C2814"/>
    <w:rsid w:val="009C583F"/>
    <w:rsid w:val="009C60ED"/>
    <w:rsid w:val="009C747E"/>
    <w:rsid w:val="009C7A1A"/>
    <w:rsid w:val="009D33A5"/>
    <w:rsid w:val="009D498F"/>
    <w:rsid w:val="009D49F0"/>
    <w:rsid w:val="009D4C34"/>
    <w:rsid w:val="009D4CD8"/>
    <w:rsid w:val="009E701B"/>
    <w:rsid w:val="009F24B7"/>
    <w:rsid w:val="009F74DB"/>
    <w:rsid w:val="009F7CF4"/>
    <w:rsid w:val="00A03D41"/>
    <w:rsid w:val="00A03EA2"/>
    <w:rsid w:val="00A10E70"/>
    <w:rsid w:val="00A1418E"/>
    <w:rsid w:val="00A168DA"/>
    <w:rsid w:val="00A22858"/>
    <w:rsid w:val="00A2676B"/>
    <w:rsid w:val="00A26810"/>
    <w:rsid w:val="00A312DC"/>
    <w:rsid w:val="00A31D87"/>
    <w:rsid w:val="00A33376"/>
    <w:rsid w:val="00A56B09"/>
    <w:rsid w:val="00A57093"/>
    <w:rsid w:val="00A63E81"/>
    <w:rsid w:val="00A64707"/>
    <w:rsid w:val="00A82317"/>
    <w:rsid w:val="00A83389"/>
    <w:rsid w:val="00A9059C"/>
    <w:rsid w:val="00AA2288"/>
    <w:rsid w:val="00AA3D8E"/>
    <w:rsid w:val="00AC2034"/>
    <w:rsid w:val="00AC3897"/>
    <w:rsid w:val="00AD2046"/>
    <w:rsid w:val="00AE3CF1"/>
    <w:rsid w:val="00AE5E71"/>
    <w:rsid w:val="00B00EAD"/>
    <w:rsid w:val="00B144CC"/>
    <w:rsid w:val="00B15F9B"/>
    <w:rsid w:val="00B230F8"/>
    <w:rsid w:val="00B2381C"/>
    <w:rsid w:val="00B25725"/>
    <w:rsid w:val="00B368F5"/>
    <w:rsid w:val="00B374E1"/>
    <w:rsid w:val="00B44D2F"/>
    <w:rsid w:val="00B5056F"/>
    <w:rsid w:val="00B54769"/>
    <w:rsid w:val="00B5558A"/>
    <w:rsid w:val="00B6076D"/>
    <w:rsid w:val="00B667ED"/>
    <w:rsid w:val="00B728D2"/>
    <w:rsid w:val="00B83008"/>
    <w:rsid w:val="00BB4BBC"/>
    <w:rsid w:val="00BD314E"/>
    <w:rsid w:val="00BD7909"/>
    <w:rsid w:val="00BE4D1C"/>
    <w:rsid w:val="00C037DD"/>
    <w:rsid w:val="00C13E10"/>
    <w:rsid w:val="00C203BB"/>
    <w:rsid w:val="00C23B08"/>
    <w:rsid w:val="00C369B2"/>
    <w:rsid w:val="00C36BC6"/>
    <w:rsid w:val="00C41E65"/>
    <w:rsid w:val="00C45B07"/>
    <w:rsid w:val="00C46B82"/>
    <w:rsid w:val="00C57FCA"/>
    <w:rsid w:val="00C71E84"/>
    <w:rsid w:val="00C936CE"/>
    <w:rsid w:val="00C96057"/>
    <w:rsid w:val="00C9674F"/>
    <w:rsid w:val="00CA4EEE"/>
    <w:rsid w:val="00CA7C40"/>
    <w:rsid w:val="00CB65D0"/>
    <w:rsid w:val="00CC65DF"/>
    <w:rsid w:val="00CE0EAB"/>
    <w:rsid w:val="00D01D83"/>
    <w:rsid w:val="00D02686"/>
    <w:rsid w:val="00D03191"/>
    <w:rsid w:val="00D124E8"/>
    <w:rsid w:val="00D17773"/>
    <w:rsid w:val="00D267D5"/>
    <w:rsid w:val="00D271A4"/>
    <w:rsid w:val="00D339F7"/>
    <w:rsid w:val="00D34605"/>
    <w:rsid w:val="00D3597C"/>
    <w:rsid w:val="00D35FDD"/>
    <w:rsid w:val="00D40709"/>
    <w:rsid w:val="00D42309"/>
    <w:rsid w:val="00D44932"/>
    <w:rsid w:val="00D46F28"/>
    <w:rsid w:val="00D47E51"/>
    <w:rsid w:val="00D525FE"/>
    <w:rsid w:val="00D52B26"/>
    <w:rsid w:val="00D543C6"/>
    <w:rsid w:val="00D54C55"/>
    <w:rsid w:val="00D8394A"/>
    <w:rsid w:val="00D840A2"/>
    <w:rsid w:val="00D92772"/>
    <w:rsid w:val="00D93480"/>
    <w:rsid w:val="00D972F0"/>
    <w:rsid w:val="00D9739D"/>
    <w:rsid w:val="00DA35A2"/>
    <w:rsid w:val="00DA46FE"/>
    <w:rsid w:val="00DA6A94"/>
    <w:rsid w:val="00DC2B9A"/>
    <w:rsid w:val="00DC2D4C"/>
    <w:rsid w:val="00DC5FAF"/>
    <w:rsid w:val="00DD301D"/>
    <w:rsid w:val="00DE4B5E"/>
    <w:rsid w:val="00DF415B"/>
    <w:rsid w:val="00DF623D"/>
    <w:rsid w:val="00E00A72"/>
    <w:rsid w:val="00E03918"/>
    <w:rsid w:val="00E044A1"/>
    <w:rsid w:val="00E04DAD"/>
    <w:rsid w:val="00E109D4"/>
    <w:rsid w:val="00E137A9"/>
    <w:rsid w:val="00E161FB"/>
    <w:rsid w:val="00E1798E"/>
    <w:rsid w:val="00E20605"/>
    <w:rsid w:val="00E26715"/>
    <w:rsid w:val="00E27E2E"/>
    <w:rsid w:val="00E474DC"/>
    <w:rsid w:val="00E60B78"/>
    <w:rsid w:val="00E62D98"/>
    <w:rsid w:val="00E6508C"/>
    <w:rsid w:val="00E6725E"/>
    <w:rsid w:val="00E71E1C"/>
    <w:rsid w:val="00E74354"/>
    <w:rsid w:val="00E8738F"/>
    <w:rsid w:val="00E90027"/>
    <w:rsid w:val="00E90777"/>
    <w:rsid w:val="00E967B3"/>
    <w:rsid w:val="00EA5EE2"/>
    <w:rsid w:val="00EB10D5"/>
    <w:rsid w:val="00EB266C"/>
    <w:rsid w:val="00EB3FE4"/>
    <w:rsid w:val="00EC2C5F"/>
    <w:rsid w:val="00EC47AD"/>
    <w:rsid w:val="00ED4739"/>
    <w:rsid w:val="00ED47E6"/>
    <w:rsid w:val="00EE3CF3"/>
    <w:rsid w:val="00EE4DB1"/>
    <w:rsid w:val="00EE6A0C"/>
    <w:rsid w:val="00EF76EC"/>
    <w:rsid w:val="00F0169A"/>
    <w:rsid w:val="00F03FEC"/>
    <w:rsid w:val="00F1468E"/>
    <w:rsid w:val="00F22AB0"/>
    <w:rsid w:val="00F24891"/>
    <w:rsid w:val="00F403F1"/>
    <w:rsid w:val="00F411CA"/>
    <w:rsid w:val="00F47068"/>
    <w:rsid w:val="00F5307F"/>
    <w:rsid w:val="00F62C8E"/>
    <w:rsid w:val="00F67866"/>
    <w:rsid w:val="00F717B2"/>
    <w:rsid w:val="00F7660B"/>
    <w:rsid w:val="00F848F5"/>
    <w:rsid w:val="00F96127"/>
    <w:rsid w:val="00FA7CF2"/>
    <w:rsid w:val="00FB561B"/>
    <w:rsid w:val="00FB5CE8"/>
    <w:rsid w:val="00FB62EF"/>
    <w:rsid w:val="00FD00A9"/>
    <w:rsid w:val="00FD2BDD"/>
    <w:rsid w:val="00FD4AE3"/>
    <w:rsid w:val="00FE096E"/>
    <w:rsid w:val="00FF2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DB4"/>
    <w:pPr>
      <w:spacing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3D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D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DB4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D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D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4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3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435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14E1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4E1"/>
    <w:rPr>
      <w:rFonts w:asciiTheme="minorHAnsi" w:hAnsiTheme="minorHAnsi" w:cstheme="minorBidi"/>
      <w:sz w:val="22"/>
      <w:szCs w:val="22"/>
    </w:rPr>
  </w:style>
  <w:style w:type="paragraph" w:customStyle="1" w:styleId="m-1277665083684180356m-6032438357788279307ydp808fa613yiv66472212211">
    <w:name w:val="m_-1277665083684180356m_-6032438357788279307ydp808fa613yiv66472212211"/>
    <w:basedOn w:val="Normal"/>
    <w:rsid w:val="009F74D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m-1277665083684180356m-6032438357788279307ydp808fa613yiv6647221221">
    <w:name w:val="m_-1277665083684180356m_-6032438357788279307ydp808fa613yiv6647221221"/>
    <w:basedOn w:val="DefaultParagraphFont"/>
    <w:rsid w:val="009F74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DB4"/>
    <w:pPr>
      <w:spacing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3D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D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DB4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D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D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4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3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435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14E1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4E1"/>
    <w:rPr>
      <w:rFonts w:asciiTheme="minorHAnsi" w:hAnsiTheme="minorHAnsi" w:cstheme="minorBidi"/>
      <w:sz w:val="22"/>
      <w:szCs w:val="22"/>
    </w:rPr>
  </w:style>
  <w:style w:type="paragraph" w:customStyle="1" w:styleId="m-1277665083684180356m-6032438357788279307ydp808fa613yiv66472212211">
    <w:name w:val="m_-1277665083684180356m_-6032438357788279307ydp808fa613yiv66472212211"/>
    <w:basedOn w:val="Normal"/>
    <w:rsid w:val="009F74D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m-1277665083684180356m-6032438357788279307ydp808fa613yiv6647221221">
    <w:name w:val="m_-1277665083684180356m_-6032438357788279307ydp808fa613yiv6647221221"/>
    <w:basedOn w:val="DefaultParagraphFont"/>
    <w:rsid w:val="009F74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5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7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0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9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104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750167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374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764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7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3326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710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2505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9742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0430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008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5446835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58057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11314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14434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38374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54843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49441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08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06583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68738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269859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450712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590069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084246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00926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807675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3089829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5790979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8141027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885863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391873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834050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1421899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7104199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1845492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40367785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634760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E2F7D-B32B-4651-A358-E5CC535E4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6</Pages>
  <Words>1585</Words>
  <Characters>9041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Troy Weatherby</cp:lastModifiedBy>
  <cp:revision>21</cp:revision>
  <cp:lastPrinted>2019-08-09T17:50:00Z</cp:lastPrinted>
  <dcterms:created xsi:type="dcterms:W3CDTF">2019-07-25T14:43:00Z</dcterms:created>
  <dcterms:modified xsi:type="dcterms:W3CDTF">2019-08-21T19:51:00Z</dcterms:modified>
</cp:coreProperties>
</file>