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40F576EE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CA518C">
        <w:rPr>
          <w:b/>
          <w:sz w:val="20"/>
          <w:szCs w:val="20"/>
        </w:rPr>
        <w:t>Minutes</w:t>
      </w:r>
    </w:p>
    <w:p w14:paraId="6F171904" w14:textId="3CD88695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790C14">
        <w:rPr>
          <w:b/>
          <w:sz w:val="20"/>
          <w:szCs w:val="20"/>
        </w:rPr>
        <w:t>November 14</w:t>
      </w:r>
      <w:r w:rsidR="00DA444F">
        <w:rPr>
          <w:b/>
          <w:sz w:val="20"/>
          <w:szCs w:val="20"/>
        </w:rPr>
        <w:t>, 2019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572400B7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Eric </w:t>
      </w:r>
      <w:proofErr w:type="spellStart"/>
      <w:r w:rsidR="005D3234">
        <w:rPr>
          <w:b/>
          <w:sz w:val="20"/>
          <w:szCs w:val="20"/>
        </w:rPr>
        <w:t>Stockwell</w:t>
      </w:r>
      <w:proofErr w:type="spellEnd"/>
      <w:r w:rsidR="005D3234">
        <w:rPr>
          <w:b/>
          <w:sz w:val="20"/>
          <w:szCs w:val="20"/>
        </w:rPr>
        <w:t xml:space="preserve">,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Jane McDaniel, </w:t>
      </w:r>
      <w:r w:rsidR="00790C14">
        <w:rPr>
          <w:b/>
          <w:sz w:val="20"/>
          <w:szCs w:val="20"/>
        </w:rPr>
        <w:t xml:space="preserve">Jay Priefert, Andy Kayhanfar, 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>, Sue Starke, BLA Office 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37E93255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924B60">
        <w:rPr>
          <w:b/>
          <w:sz w:val="20"/>
          <w:szCs w:val="20"/>
        </w:rPr>
        <w:t>Mike Niels</w:t>
      </w:r>
      <w:r w:rsidR="008A2234">
        <w:rPr>
          <w:b/>
          <w:sz w:val="20"/>
          <w:szCs w:val="20"/>
        </w:rPr>
        <w:t>e</w:t>
      </w:r>
      <w:bookmarkStart w:id="0" w:name="_GoBack"/>
      <w:bookmarkEnd w:id="0"/>
      <w:r w:rsidR="00924B60">
        <w:rPr>
          <w:b/>
          <w:sz w:val="20"/>
          <w:szCs w:val="20"/>
        </w:rPr>
        <w:t>n, Co-Chair</w:t>
      </w:r>
    </w:p>
    <w:p w14:paraId="686FF864" w14:textId="7A611E75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our </w:t>
      </w:r>
      <w:r w:rsidR="00790C14">
        <w:rPr>
          <w:b/>
          <w:sz w:val="20"/>
          <w:szCs w:val="20"/>
        </w:rPr>
        <w:t xml:space="preserve">October </w:t>
      </w:r>
      <w:r w:rsidR="00F375A9">
        <w:rPr>
          <w:b/>
          <w:sz w:val="20"/>
          <w:szCs w:val="20"/>
        </w:rPr>
        <w:t>1</w:t>
      </w:r>
      <w:r w:rsidR="00F375A9" w:rsidRPr="00F375A9">
        <w:rPr>
          <w:b/>
          <w:sz w:val="20"/>
          <w:szCs w:val="20"/>
          <w:vertAlign w:val="superscript"/>
        </w:rPr>
        <w:t>st</w:t>
      </w:r>
      <w:r w:rsidR="00F375A9">
        <w:rPr>
          <w:b/>
          <w:sz w:val="20"/>
          <w:szCs w:val="20"/>
        </w:rPr>
        <w:t xml:space="preserve"> Special Meeting and Regular meeting October </w:t>
      </w:r>
      <w:r w:rsidR="00790C14">
        <w:rPr>
          <w:b/>
          <w:sz w:val="20"/>
          <w:szCs w:val="20"/>
        </w:rPr>
        <w:t>10</w:t>
      </w:r>
      <w:r w:rsidR="00790C14" w:rsidRPr="00790C14">
        <w:rPr>
          <w:b/>
          <w:sz w:val="20"/>
          <w:szCs w:val="20"/>
          <w:vertAlign w:val="superscript"/>
        </w:rPr>
        <w:t>th</w:t>
      </w:r>
      <w:r w:rsidR="00790C14">
        <w:rPr>
          <w:b/>
          <w:sz w:val="20"/>
          <w:szCs w:val="20"/>
        </w:rPr>
        <w:t xml:space="preserve"> by</w:t>
      </w:r>
      <w:r w:rsidR="0028734F">
        <w:rPr>
          <w:b/>
          <w:sz w:val="20"/>
          <w:szCs w:val="20"/>
        </w:rPr>
        <w:t xml:space="preserve"> Eric </w:t>
      </w:r>
      <w:proofErr w:type="spellStart"/>
      <w:r w:rsidR="0028734F">
        <w:rPr>
          <w:b/>
          <w:sz w:val="20"/>
          <w:szCs w:val="20"/>
        </w:rPr>
        <w:t>Stockwell</w:t>
      </w:r>
      <w:proofErr w:type="spellEnd"/>
      <w:r w:rsidR="0028734F">
        <w:rPr>
          <w:b/>
          <w:sz w:val="20"/>
          <w:szCs w:val="20"/>
        </w:rPr>
        <w:t>, seconded by Jay Priefert. Motion passed.</w:t>
      </w:r>
      <w:r w:rsidR="00396C84">
        <w:rPr>
          <w:b/>
          <w:sz w:val="20"/>
          <w:szCs w:val="20"/>
        </w:rPr>
        <w:t xml:space="preserve"> </w:t>
      </w:r>
    </w:p>
    <w:p w14:paraId="52B22744" w14:textId="116EF314" w:rsidR="00E3779F" w:rsidRPr="00E511EB" w:rsidRDefault="0039733D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17992C2E" w14:textId="77777777" w:rsidR="00C3440F" w:rsidRPr="00E511EB" w:rsidRDefault="00C3440F" w:rsidP="00C3440F">
      <w:pPr>
        <w:pStyle w:val="ListParagraph"/>
        <w:spacing w:after="120" w:line="240" w:lineRule="auto"/>
        <w:rPr>
          <w:b/>
          <w:sz w:val="20"/>
          <w:szCs w:val="20"/>
        </w:rPr>
      </w:pPr>
    </w:p>
    <w:p w14:paraId="6A409755" w14:textId="45F7E20E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October</w:t>
      </w:r>
    </w:p>
    <w:p w14:paraId="4AFA81AD" w14:textId="1500BABF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743DF0">
        <w:rPr>
          <w:b/>
          <w:sz w:val="20"/>
          <w:szCs w:val="20"/>
        </w:rPr>
        <w:t>4,189</w:t>
      </w:r>
      <w:r w:rsidR="00736C83" w:rsidRPr="00E511EB">
        <w:rPr>
          <w:b/>
          <w:sz w:val="20"/>
          <w:szCs w:val="20"/>
        </w:rPr>
        <w:t xml:space="preserve"> </w:t>
      </w:r>
      <w:r w:rsidR="002812FB">
        <w:rPr>
          <w:b/>
          <w:sz w:val="20"/>
          <w:szCs w:val="20"/>
        </w:rPr>
        <w:t>worse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379A4238" w:rsidR="008D2AA3" w:rsidRPr="00E511EB" w:rsidRDefault="008D2AA3" w:rsidP="00311ADC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062027">
        <w:rPr>
          <w:b/>
          <w:sz w:val="20"/>
          <w:szCs w:val="20"/>
        </w:rPr>
        <w:t>15,509 worse</w:t>
      </w:r>
      <w:r w:rsidR="00B02272" w:rsidRPr="00E511EB">
        <w:rPr>
          <w:b/>
          <w:sz w:val="20"/>
          <w:szCs w:val="20"/>
        </w:rPr>
        <w:t xml:space="preserve"> than plan</w:t>
      </w:r>
    </w:p>
    <w:p w14:paraId="4B4AC90E" w14:textId="1AF50E5A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047223">
        <w:rPr>
          <w:b/>
          <w:sz w:val="20"/>
          <w:szCs w:val="20"/>
        </w:rPr>
        <w:t>19,652</w:t>
      </w:r>
      <w:r w:rsidR="006B7F77" w:rsidRPr="00E511EB">
        <w:rPr>
          <w:b/>
          <w:sz w:val="20"/>
          <w:szCs w:val="20"/>
        </w:rPr>
        <w:t xml:space="preserve"> </w:t>
      </w:r>
      <w:r w:rsidR="00816B03">
        <w:rPr>
          <w:b/>
          <w:sz w:val="20"/>
          <w:szCs w:val="20"/>
        </w:rPr>
        <w:t>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74928395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D91D86">
        <w:rPr>
          <w:b/>
          <w:sz w:val="20"/>
          <w:szCs w:val="20"/>
        </w:rPr>
        <w:t>3,912</w:t>
      </w:r>
      <w:r w:rsidR="00BE3D59" w:rsidRPr="00E511EB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6A21AB90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567531">
        <w:rPr>
          <w:b/>
          <w:sz w:val="20"/>
          <w:szCs w:val="20"/>
        </w:rPr>
        <w:t>43,825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4A2A3A7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567531">
        <w:rPr>
          <w:b/>
          <w:sz w:val="20"/>
          <w:szCs w:val="20"/>
        </w:rPr>
        <w:t>31,518</w:t>
      </w:r>
      <w:r w:rsidR="00580C2A" w:rsidRPr="00E511EB">
        <w:rPr>
          <w:b/>
          <w:sz w:val="20"/>
          <w:szCs w:val="20"/>
        </w:rPr>
        <w:t xml:space="preserve"> </w:t>
      </w:r>
      <w:r w:rsidR="00506177">
        <w:rPr>
          <w:b/>
          <w:sz w:val="20"/>
          <w:szCs w:val="20"/>
        </w:rPr>
        <w:t>worse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1EA737BB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F62ABF">
        <w:rPr>
          <w:b/>
          <w:sz w:val="20"/>
          <w:szCs w:val="20"/>
        </w:rPr>
        <w:t>384,261</w:t>
      </w:r>
    </w:p>
    <w:p w14:paraId="28FD8BF4" w14:textId="474B7F8F" w:rsidR="006D60EA" w:rsidRPr="006D60EA" w:rsidRDefault="008D2AA3" w:rsidP="006D60EA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71709C">
        <w:rPr>
          <w:b/>
          <w:sz w:val="20"/>
          <w:szCs w:val="20"/>
        </w:rPr>
        <w:t>Decrease</w:t>
      </w:r>
      <w:r w:rsidRPr="00E511EB">
        <w:rPr>
          <w:b/>
          <w:sz w:val="20"/>
          <w:szCs w:val="20"/>
        </w:rPr>
        <w:t xml:space="preserve"> in Cash for period of $</w:t>
      </w:r>
      <w:r w:rsidR="006D60EA">
        <w:rPr>
          <w:b/>
          <w:sz w:val="20"/>
          <w:szCs w:val="20"/>
        </w:rPr>
        <w:t>21,816</w:t>
      </w:r>
    </w:p>
    <w:p w14:paraId="6A48F6E0" w14:textId="33B62800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Capital Items – $651 payment on 2015 Chevy Silverado</w:t>
      </w:r>
      <w:r w:rsidR="00AE4F9F" w:rsidRPr="00E511EB">
        <w:rPr>
          <w:b/>
          <w:sz w:val="20"/>
          <w:szCs w:val="20"/>
        </w:rPr>
        <w:t>; $667 payment on 2018 Chevy One-ton</w:t>
      </w:r>
      <w:r w:rsidR="00C865B3" w:rsidRPr="00E511EB">
        <w:rPr>
          <w:b/>
          <w:sz w:val="20"/>
          <w:szCs w:val="20"/>
        </w:rPr>
        <w:t>; $</w:t>
      </w:r>
      <w:r w:rsidR="00184A51">
        <w:rPr>
          <w:b/>
          <w:sz w:val="20"/>
          <w:szCs w:val="20"/>
        </w:rPr>
        <w:t>7,397</w:t>
      </w:r>
      <w:r w:rsidR="00C865B3" w:rsidRPr="00E511EB">
        <w:rPr>
          <w:b/>
          <w:sz w:val="20"/>
          <w:szCs w:val="20"/>
        </w:rPr>
        <w:t xml:space="preserve"> </w:t>
      </w:r>
      <w:r w:rsidR="00184A51">
        <w:rPr>
          <w:b/>
          <w:sz w:val="20"/>
          <w:szCs w:val="20"/>
        </w:rPr>
        <w:t>for Rocking Access Areas and Shorelines.</w:t>
      </w:r>
    </w:p>
    <w:p w14:paraId="3A536DCC" w14:textId="65C05E15" w:rsidR="008D2AA3" w:rsidRPr="00400EFC" w:rsidRDefault="008D2AA3" w:rsidP="00400EFC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0D575D">
        <w:rPr>
          <w:b/>
          <w:sz w:val="20"/>
          <w:szCs w:val="20"/>
        </w:rPr>
        <w:t>38,426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0C071D">
        <w:rPr>
          <w:b/>
          <w:sz w:val="20"/>
          <w:szCs w:val="20"/>
        </w:rPr>
        <w:t>3</w:t>
      </w:r>
      <w:r w:rsidR="000D575D">
        <w:rPr>
          <w:b/>
          <w:sz w:val="20"/>
          <w:szCs w:val="20"/>
        </w:rPr>
        <w:t>0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0D575D">
        <w:rPr>
          <w:b/>
          <w:sz w:val="20"/>
          <w:szCs w:val="20"/>
        </w:rPr>
        <w:t>5,694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AE6C25">
        <w:rPr>
          <w:b/>
          <w:sz w:val="20"/>
          <w:szCs w:val="20"/>
        </w:rPr>
        <w:t>3,525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AE6C25">
        <w:rPr>
          <w:b/>
          <w:sz w:val="20"/>
          <w:szCs w:val="20"/>
        </w:rPr>
        <w:t>39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814287" w:rsidRPr="00E511EB">
        <w:rPr>
          <w:b/>
          <w:sz w:val="20"/>
          <w:szCs w:val="20"/>
        </w:rPr>
        <w:t xml:space="preserve"> </w:t>
      </w:r>
      <w:r w:rsidR="00AE6C25">
        <w:rPr>
          <w:b/>
          <w:sz w:val="20"/>
          <w:szCs w:val="20"/>
        </w:rPr>
        <w:t>down</w:t>
      </w:r>
      <w:r w:rsidR="0030433B" w:rsidRPr="00E511EB">
        <w:rPr>
          <w:b/>
          <w:sz w:val="20"/>
          <w:szCs w:val="20"/>
        </w:rPr>
        <w:t xml:space="preserve"> $</w:t>
      </w:r>
      <w:r w:rsidR="00AE6C25">
        <w:rPr>
          <w:b/>
          <w:sz w:val="20"/>
          <w:szCs w:val="20"/>
        </w:rPr>
        <w:t>877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–$</w:t>
      </w:r>
      <w:r w:rsidR="000538D2">
        <w:rPr>
          <w:b/>
          <w:sz w:val="20"/>
          <w:szCs w:val="20"/>
        </w:rPr>
        <w:t>4</w:t>
      </w:r>
      <w:r w:rsidR="00AE6C25">
        <w:rPr>
          <w:b/>
          <w:sz w:val="20"/>
          <w:szCs w:val="20"/>
        </w:rPr>
        <w:t>1,951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0538D2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AE6C25">
        <w:rPr>
          <w:b/>
          <w:sz w:val="20"/>
          <w:szCs w:val="20"/>
        </w:rPr>
        <w:t>6,571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215264" w:rsidRPr="00400EFC">
        <w:rPr>
          <w:b/>
          <w:sz w:val="20"/>
          <w:szCs w:val="20"/>
        </w:rPr>
        <w:t>1</w:t>
      </w:r>
      <w:r w:rsidR="00FD5DD4" w:rsidRPr="00400EFC">
        <w:rPr>
          <w:b/>
          <w:sz w:val="20"/>
          <w:szCs w:val="20"/>
        </w:rPr>
        <w:t>5,536</w:t>
      </w:r>
      <w:r w:rsidR="000D575D" w:rsidRPr="00400EFC">
        <w:rPr>
          <w:b/>
          <w:sz w:val="20"/>
          <w:szCs w:val="20"/>
        </w:rPr>
        <w:t xml:space="preserve"> (Increase $4,135 from Previous Month).</w:t>
      </w:r>
    </w:p>
    <w:p w14:paraId="507158D7" w14:textId="4745621B" w:rsidR="00B47823" w:rsidRPr="00E511EB" w:rsidRDefault="00B512A2" w:rsidP="00B47823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Old Business</w:t>
      </w:r>
      <w:r w:rsidR="00310FC9" w:rsidRPr="00E511EB">
        <w:rPr>
          <w:b/>
          <w:sz w:val="20"/>
          <w:szCs w:val="20"/>
        </w:rPr>
        <w:t>:</w:t>
      </w:r>
    </w:p>
    <w:p w14:paraId="60840750" w14:textId="3FCDD791" w:rsidR="009B5B91" w:rsidRDefault="00196A8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Discuss/approve the repair of the “impeller and volute” for Lift Station #11 for $10,191.  Replacement cost was to be $27,777.  Repairs were authorized verses replace with new. </w:t>
      </w:r>
    </w:p>
    <w:p w14:paraId="240629BB" w14:textId="77777777" w:rsidR="0093321D" w:rsidRDefault="00D3065C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Discuss </w:t>
      </w:r>
      <w:r w:rsidR="005D3234">
        <w:rPr>
          <w:b/>
          <w:sz w:val="20"/>
          <w:szCs w:val="20"/>
        </w:rPr>
        <w:t>what additional expenses have been identified by the BLA Office that could be paid via credit card verses paid by check each month.</w:t>
      </w:r>
    </w:p>
    <w:p w14:paraId="273BED8C" w14:textId="142432F3" w:rsidR="00B47823" w:rsidRDefault="0093321D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Discuss/review payoff of LOC of $41,010 with CSB.</w:t>
      </w:r>
      <w:r w:rsidR="005D3234">
        <w:rPr>
          <w:b/>
          <w:sz w:val="20"/>
          <w:szCs w:val="20"/>
        </w:rPr>
        <w:t xml:space="preserve"> 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5C845711" w14:textId="0B58BBEA" w:rsidR="00363008" w:rsidRPr="00363008" w:rsidRDefault="00363008" w:rsidP="00363008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1. </w:t>
      </w:r>
      <w:r w:rsidRPr="00363008">
        <w:rPr>
          <w:b/>
          <w:sz w:val="20"/>
          <w:szCs w:val="20"/>
        </w:rPr>
        <w:t xml:space="preserve">Motion by Eric </w:t>
      </w:r>
      <w:proofErr w:type="spellStart"/>
      <w:r w:rsidRPr="00363008">
        <w:rPr>
          <w:b/>
          <w:sz w:val="20"/>
          <w:szCs w:val="20"/>
        </w:rPr>
        <w:t>Stockwell</w:t>
      </w:r>
      <w:proofErr w:type="spellEnd"/>
      <w:r w:rsidRPr="00363008">
        <w:rPr>
          <w:b/>
          <w:sz w:val="20"/>
          <w:szCs w:val="20"/>
        </w:rPr>
        <w:t>, seconded by Andy Kayhanfar: “</w:t>
      </w:r>
      <w:r>
        <w:rPr>
          <w:b/>
          <w:sz w:val="20"/>
          <w:szCs w:val="20"/>
        </w:rPr>
        <w:t>T</w:t>
      </w:r>
      <w:r w:rsidRPr="00363008">
        <w:rPr>
          <w:b/>
          <w:sz w:val="20"/>
          <w:szCs w:val="20"/>
        </w:rPr>
        <w:t>o recommend repair of the “Impeller and Volute” for Lift Station #11 for $10,191.” Motion Passed.</w:t>
      </w:r>
    </w:p>
    <w:p w14:paraId="1E921750" w14:textId="75208A26" w:rsidR="00196A89" w:rsidRDefault="00196A89" w:rsidP="0093321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Review “Beaver Lake Association Standing Committee Operating Procedures” and “By-Laws governing </w:t>
      </w:r>
      <w:r w:rsidR="0093321D">
        <w:rPr>
          <w:b/>
          <w:sz w:val="20"/>
          <w:szCs w:val="20"/>
        </w:rPr>
        <w:t>all</w:t>
      </w:r>
      <w:r w:rsidR="0093321D" w:rsidRPr="0093321D">
        <w:rPr>
          <w:b/>
          <w:sz w:val="20"/>
          <w:szCs w:val="20"/>
        </w:rPr>
        <w:t xml:space="preserve"> committees and their relationship with the Board of Directors</w:t>
      </w:r>
      <w:r w:rsidR="0093321D">
        <w:rPr>
          <w:b/>
          <w:sz w:val="20"/>
          <w:szCs w:val="20"/>
        </w:rPr>
        <w:t>.</w:t>
      </w:r>
      <w:r w:rsidR="0093321D" w:rsidRPr="0093321D">
        <w:rPr>
          <w:b/>
          <w:sz w:val="20"/>
          <w:szCs w:val="20"/>
        </w:rPr>
        <w:t>”</w:t>
      </w:r>
      <w:r w:rsidR="0093321D">
        <w:rPr>
          <w:b/>
          <w:sz w:val="20"/>
          <w:szCs w:val="20"/>
        </w:rPr>
        <w:t xml:space="preserve"> Request</w:t>
      </w:r>
      <w:r w:rsidR="00D44A55">
        <w:rPr>
          <w:b/>
          <w:sz w:val="20"/>
          <w:szCs w:val="20"/>
        </w:rPr>
        <w:t>ed</w:t>
      </w:r>
      <w:r w:rsidR="0093321D">
        <w:rPr>
          <w:b/>
          <w:sz w:val="20"/>
          <w:szCs w:val="20"/>
        </w:rPr>
        <w:t xml:space="preserve"> all members to sign the document that they understand and have read the documents.</w:t>
      </w:r>
    </w:p>
    <w:p w14:paraId="778DE259" w14:textId="182EDEB5" w:rsidR="0093321D" w:rsidRDefault="0093321D" w:rsidP="0093321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Discuss</w:t>
      </w:r>
      <w:r w:rsidR="00363008">
        <w:rPr>
          <w:b/>
          <w:sz w:val="20"/>
          <w:szCs w:val="20"/>
        </w:rPr>
        <w:t>ed</w:t>
      </w:r>
      <w:r>
        <w:rPr>
          <w:b/>
          <w:sz w:val="20"/>
          <w:szCs w:val="20"/>
        </w:rPr>
        <w:t xml:space="preserve"> request from BLA President who are “tasked to review sections applicable to their area of responsibility</w:t>
      </w:r>
      <w:r w:rsidR="005F24A7">
        <w:rPr>
          <w:b/>
          <w:sz w:val="20"/>
          <w:szCs w:val="20"/>
        </w:rPr>
        <w:t xml:space="preserve">” reviewing Covenants and Restrictions along with By-Laws” and provide recommended revisions back to the Board of Directors by January 31, 2020. </w:t>
      </w:r>
      <w:r w:rsidR="00363008">
        <w:rPr>
          <w:b/>
          <w:sz w:val="20"/>
          <w:szCs w:val="20"/>
        </w:rPr>
        <w:t xml:space="preserve"> Each Finance member </w:t>
      </w:r>
      <w:r w:rsidR="00D44A55">
        <w:rPr>
          <w:b/>
          <w:sz w:val="20"/>
          <w:szCs w:val="20"/>
        </w:rPr>
        <w:t xml:space="preserve">is </w:t>
      </w:r>
      <w:r w:rsidR="00363008">
        <w:rPr>
          <w:b/>
          <w:sz w:val="20"/>
          <w:szCs w:val="20"/>
        </w:rPr>
        <w:t>to review the documents and provide recommendations by next meeting.</w:t>
      </w:r>
    </w:p>
    <w:p w14:paraId="0629867E" w14:textId="76AF70CF" w:rsidR="008E748A" w:rsidRDefault="008E748A" w:rsidP="0093321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Discusses the possibility of refinancing the existing Water Treatment Loan for a better rate.</w:t>
      </w:r>
    </w:p>
    <w:p w14:paraId="43879F5F" w14:textId="0A2E064E" w:rsidR="008E748A" w:rsidRPr="008E748A" w:rsidRDefault="008E748A" w:rsidP="008E748A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Motion by Steve </w:t>
      </w:r>
      <w:proofErr w:type="spellStart"/>
      <w:r>
        <w:rPr>
          <w:b/>
          <w:sz w:val="20"/>
          <w:szCs w:val="20"/>
        </w:rPr>
        <w:t>Oiness</w:t>
      </w:r>
      <w:proofErr w:type="spellEnd"/>
      <w:r w:rsidR="00D81DC3">
        <w:rPr>
          <w:b/>
          <w:sz w:val="20"/>
          <w:szCs w:val="20"/>
        </w:rPr>
        <w:t>, s</w:t>
      </w:r>
      <w:r>
        <w:rPr>
          <w:b/>
          <w:sz w:val="20"/>
          <w:szCs w:val="20"/>
        </w:rPr>
        <w:t xml:space="preserve">econded by Jane McDaniel; “To </w:t>
      </w:r>
      <w:r w:rsidR="006711B9">
        <w:rPr>
          <w:b/>
          <w:sz w:val="20"/>
          <w:szCs w:val="20"/>
        </w:rPr>
        <w:t xml:space="preserve">recommend </w:t>
      </w:r>
      <w:r w:rsidR="00D81DC3">
        <w:rPr>
          <w:b/>
          <w:sz w:val="20"/>
          <w:szCs w:val="20"/>
        </w:rPr>
        <w:t>refinanc</w:t>
      </w:r>
      <w:r w:rsidR="006711B9">
        <w:rPr>
          <w:b/>
          <w:sz w:val="20"/>
          <w:szCs w:val="20"/>
        </w:rPr>
        <w:t>ing</w:t>
      </w:r>
      <w:r w:rsidR="00D81DC3">
        <w:rPr>
          <w:b/>
          <w:sz w:val="20"/>
          <w:szCs w:val="20"/>
        </w:rPr>
        <w:t xml:space="preserve"> the remaining balance of the SRF Loan at a better rate with the possibility of saving over $36,000 over the remaining life of the loan.” Motion passed unanimously.</w:t>
      </w:r>
    </w:p>
    <w:p w14:paraId="6B79E4E1" w14:textId="0D1DFEB9" w:rsidR="007E2C07" w:rsidRPr="00D81DC3" w:rsidRDefault="005F24A7" w:rsidP="00D81DC3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Review/discuss the options regarding decreasing the dues structure in light of the increases to the Utility Rate Structure proposed for the 2020 BLA Budget.</w:t>
      </w:r>
      <w:r w:rsidR="008E748A">
        <w:rPr>
          <w:b/>
          <w:sz w:val="20"/>
          <w:szCs w:val="20"/>
        </w:rPr>
        <w:t xml:space="preserve">  </w:t>
      </w:r>
      <w:r w:rsidR="008E748A" w:rsidRPr="00D81DC3">
        <w:rPr>
          <w:b/>
          <w:sz w:val="20"/>
          <w:szCs w:val="20"/>
        </w:rPr>
        <w:t xml:space="preserve">Finance Committee recommends unanimously not to decrease the dues structure for 2020. </w:t>
      </w:r>
    </w:p>
    <w:p w14:paraId="6CBB969A" w14:textId="7150C9E5" w:rsidR="005F24A7" w:rsidRDefault="005F24A7" w:rsidP="0093321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Review proposed 2020 BLA Operating Budget</w:t>
      </w:r>
      <w:r w:rsidR="008E748A">
        <w:rPr>
          <w:b/>
          <w:sz w:val="20"/>
          <w:szCs w:val="20"/>
        </w:rPr>
        <w:t xml:space="preserve">. </w:t>
      </w:r>
    </w:p>
    <w:p w14:paraId="435E4FA6" w14:textId="59CC3775" w:rsidR="008E748A" w:rsidRPr="008E748A" w:rsidRDefault="00D81DC3" w:rsidP="008E748A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8E748A">
        <w:rPr>
          <w:b/>
          <w:sz w:val="20"/>
          <w:szCs w:val="20"/>
        </w:rPr>
        <w:t xml:space="preserve">. Motion by </w:t>
      </w:r>
      <w:r>
        <w:rPr>
          <w:b/>
          <w:sz w:val="20"/>
          <w:szCs w:val="20"/>
        </w:rPr>
        <w:t xml:space="preserve">Eric </w:t>
      </w:r>
      <w:proofErr w:type="spellStart"/>
      <w:r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, seconded by Steve </w:t>
      </w:r>
      <w:proofErr w:type="spellStart"/>
      <w:r>
        <w:rPr>
          <w:b/>
          <w:sz w:val="20"/>
          <w:szCs w:val="20"/>
        </w:rPr>
        <w:t>Oiness</w:t>
      </w:r>
      <w:proofErr w:type="spellEnd"/>
      <w:r>
        <w:rPr>
          <w:b/>
          <w:sz w:val="20"/>
          <w:szCs w:val="20"/>
        </w:rPr>
        <w:t>; “We recommend the proposed Budget for BLA for 2020.” Motion passed unanimously.</w:t>
      </w:r>
    </w:p>
    <w:p w14:paraId="3B663BE6" w14:textId="2ABC2592" w:rsidR="00372A25" w:rsidRPr="00E511EB" w:rsidRDefault="00204A6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Motion to adjour</w:t>
      </w:r>
      <w:r w:rsidR="005F24A7">
        <w:rPr>
          <w:b/>
          <w:sz w:val="20"/>
          <w:szCs w:val="20"/>
        </w:rPr>
        <w:t>n</w:t>
      </w:r>
      <w:r w:rsidR="00D81DC3">
        <w:rPr>
          <w:b/>
          <w:sz w:val="20"/>
          <w:szCs w:val="20"/>
        </w:rPr>
        <w:t xml:space="preserve"> by Eric </w:t>
      </w:r>
      <w:proofErr w:type="spellStart"/>
      <w:r w:rsidR="00D81DC3">
        <w:rPr>
          <w:b/>
          <w:sz w:val="20"/>
          <w:szCs w:val="20"/>
        </w:rPr>
        <w:t>Stockwell</w:t>
      </w:r>
      <w:proofErr w:type="spellEnd"/>
      <w:r w:rsidR="00D81DC3">
        <w:rPr>
          <w:b/>
          <w:sz w:val="20"/>
          <w:szCs w:val="20"/>
        </w:rPr>
        <w:t>, seconded by Jay Priefert, Motion passed.</w:t>
      </w:r>
      <w:r w:rsidR="005F24A7">
        <w:rPr>
          <w:b/>
          <w:sz w:val="20"/>
          <w:szCs w:val="20"/>
        </w:rPr>
        <w:t xml:space="preserve"> </w:t>
      </w:r>
    </w:p>
    <w:p w14:paraId="689F7AF6" w14:textId="19FE8BDC" w:rsidR="008D2AA3" w:rsidRPr="00E511EB" w:rsidRDefault="008D2AA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Next meeting scheduled for: </w:t>
      </w:r>
      <w:r w:rsidRPr="00E511EB">
        <w:rPr>
          <w:b/>
          <w:sz w:val="20"/>
          <w:szCs w:val="20"/>
          <w:u w:val="single"/>
        </w:rPr>
        <w:t xml:space="preserve">Thursday, </w:t>
      </w:r>
      <w:r w:rsidR="005F24A7">
        <w:rPr>
          <w:b/>
          <w:sz w:val="20"/>
          <w:szCs w:val="20"/>
          <w:u w:val="single"/>
        </w:rPr>
        <w:t>December 12</w:t>
      </w:r>
      <w:r w:rsidR="005F24A7" w:rsidRPr="005F24A7">
        <w:rPr>
          <w:b/>
          <w:sz w:val="20"/>
          <w:szCs w:val="20"/>
          <w:u w:val="single"/>
          <w:vertAlign w:val="superscript"/>
        </w:rPr>
        <w:t>th</w:t>
      </w:r>
      <w:r w:rsidR="005F24A7">
        <w:rPr>
          <w:b/>
          <w:sz w:val="20"/>
          <w:szCs w:val="20"/>
          <w:u w:val="single"/>
        </w:rPr>
        <w:t xml:space="preserve"> </w:t>
      </w:r>
      <w:r w:rsidRPr="00E511EB">
        <w:rPr>
          <w:b/>
          <w:sz w:val="20"/>
          <w:szCs w:val="20"/>
          <w:u w:val="single"/>
        </w:rPr>
        <w:t>at 6:00pm at BLA Clubhouse</w:t>
      </w:r>
    </w:p>
    <w:sectPr w:rsidR="008D2AA3" w:rsidRPr="00E511E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B564C" w14:textId="77777777" w:rsidR="005A57A5" w:rsidRDefault="005A57A5" w:rsidP="0039733D">
      <w:pPr>
        <w:spacing w:after="0" w:line="240" w:lineRule="auto"/>
      </w:pPr>
      <w:r>
        <w:separator/>
      </w:r>
    </w:p>
  </w:endnote>
  <w:endnote w:type="continuationSeparator" w:id="0">
    <w:p w14:paraId="274B6034" w14:textId="77777777" w:rsidR="005A57A5" w:rsidRDefault="005A57A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9E006" w14:textId="77777777" w:rsidR="005A57A5" w:rsidRDefault="005A57A5" w:rsidP="0039733D">
      <w:pPr>
        <w:spacing w:after="0" w:line="240" w:lineRule="auto"/>
      </w:pPr>
      <w:r>
        <w:separator/>
      </w:r>
    </w:p>
  </w:footnote>
  <w:footnote w:type="continuationSeparator" w:id="0">
    <w:p w14:paraId="15CC643E" w14:textId="77777777" w:rsidR="005A57A5" w:rsidRDefault="005A57A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3BC6"/>
    <w:rsid w:val="00024D23"/>
    <w:rsid w:val="00025B06"/>
    <w:rsid w:val="0002709E"/>
    <w:rsid w:val="00035053"/>
    <w:rsid w:val="000405DC"/>
    <w:rsid w:val="00041579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575D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84A51"/>
    <w:rsid w:val="00196A89"/>
    <w:rsid w:val="00197C0A"/>
    <w:rsid w:val="001B0C72"/>
    <w:rsid w:val="001B2411"/>
    <w:rsid w:val="001B457D"/>
    <w:rsid w:val="001C20C0"/>
    <w:rsid w:val="001C5AE9"/>
    <w:rsid w:val="001D243C"/>
    <w:rsid w:val="001E300F"/>
    <w:rsid w:val="001E5334"/>
    <w:rsid w:val="001E57B5"/>
    <w:rsid w:val="001E6ADF"/>
    <w:rsid w:val="001F021B"/>
    <w:rsid w:val="00200C47"/>
    <w:rsid w:val="00204A63"/>
    <w:rsid w:val="00205521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5378"/>
    <w:rsid w:val="0028680E"/>
    <w:rsid w:val="0028734F"/>
    <w:rsid w:val="002B49AD"/>
    <w:rsid w:val="002B5DC4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3008"/>
    <w:rsid w:val="003660D6"/>
    <w:rsid w:val="003709EE"/>
    <w:rsid w:val="003719C9"/>
    <w:rsid w:val="00372A25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D158A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391B"/>
    <w:rsid w:val="004F11AA"/>
    <w:rsid w:val="004F6120"/>
    <w:rsid w:val="00506177"/>
    <w:rsid w:val="00514AB9"/>
    <w:rsid w:val="00515AE0"/>
    <w:rsid w:val="005160D6"/>
    <w:rsid w:val="00533CED"/>
    <w:rsid w:val="005508C0"/>
    <w:rsid w:val="00560F1D"/>
    <w:rsid w:val="005622C1"/>
    <w:rsid w:val="0056479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7A5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7CA6"/>
    <w:rsid w:val="00634970"/>
    <w:rsid w:val="006365CF"/>
    <w:rsid w:val="00636650"/>
    <w:rsid w:val="0066063E"/>
    <w:rsid w:val="006608FB"/>
    <w:rsid w:val="00661B00"/>
    <w:rsid w:val="006629D6"/>
    <w:rsid w:val="00662A54"/>
    <w:rsid w:val="006630F9"/>
    <w:rsid w:val="00664508"/>
    <w:rsid w:val="006711B9"/>
    <w:rsid w:val="00673958"/>
    <w:rsid w:val="006768A7"/>
    <w:rsid w:val="0068025C"/>
    <w:rsid w:val="006A3316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B01"/>
    <w:rsid w:val="00790C14"/>
    <w:rsid w:val="00791C7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139E2"/>
    <w:rsid w:val="00814287"/>
    <w:rsid w:val="00816B03"/>
    <w:rsid w:val="008201CA"/>
    <w:rsid w:val="008273B5"/>
    <w:rsid w:val="00827628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5C99"/>
    <w:rsid w:val="0088287A"/>
    <w:rsid w:val="00890683"/>
    <w:rsid w:val="008A1613"/>
    <w:rsid w:val="008A2234"/>
    <w:rsid w:val="008A5C75"/>
    <w:rsid w:val="008B1710"/>
    <w:rsid w:val="008B57D2"/>
    <w:rsid w:val="008B6426"/>
    <w:rsid w:val="008D2AA3"/>
    <w:rsid w:val="008E082C"/>
    <w:rsid w:val="008E5F00"/>
    <w:rsid w:val="008E65FC"/>
    <w:rsid w:val="008E748A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24B60"/>
    <w:rsid w:val="009309C4"/>
    <w:rsid w:val="0093321D"/>
    <w:rsid w:val="00940BF1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5706"/>
    <w:rsid w:val="009C6B78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4D1B"/>
    <w:rsid w:val="00AC54A7"/>
    <w:rsid w:val="00AC6B5F"/>
    <w:rsid w:val="00AC6EC0"/>
    <w:rsid w:val="00AD2C08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18C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953"/>
    <w:rsid w:val="00CD760B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45767"/>
    <w:rsid w:val="00E511EB"/>
    <w:rsid w:val="00E619BA"/>
    <w:rsid w:val="00E64562"/>
    <w:rsid w:val="00E66FDD"/>
    <w:rsid w:val="00E7476A"/>
    <w:rsid w:val="00E77562"/>
    <w:rsid w:val="00E8274E"/>
    <w:rsid w:val="00E83BBF"/>
    <w:rsid w:val="00E92943"/>
    <w:rsid w:val="00E96E8B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114DF"/>
    <w:rsid w:val="00F3126B"/>
    <w:rsid w:val="00F32A70"/>
    <w:rsid w:val="00F3450B"/>
    <w:rsid w:val="00F375A9"/>
    <w:rsid w:val="00F41DF9"/>
    <w:rsid w:val="00F57A3B"/>
    <w:rsid w:val="00F606A6"/>
    <w:rsid w:val="00F614EA"/>
    <w:rsid w:val="00F62ABF"/>
    <w:rsid w:val="00F6597F"/>
    <w:rsid w:val="00F701A9"/>
    <w:rsid w:val="00F720A9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2019-11-15T14:42:00Z</cp:lastPrinted>
  <dcterms:created xsi:type="dcterms:W3CDTF">2019-12-13T14:12:00Z</dcterms:created>
  <dcterms:modified xsi:type="dcterms:W3CDTF">2019-12-13T14:12:00Z</dcterms:modified>
</cp:coreProperties>
</file>