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6D6" w:rsidRPr="004C4A93" w:rsidRDefault="009B06D6" w:rsidP="009B06D6">
      <w:pPr>
        <w:pStyle w:val="NoSpacing"/>
        <w:contextualSpacing/>
        <w:rPr>
          <w:b/>
          <w:color w:val="000000" w:themeColor="text1" w:themeShade="80"/>
          <w:sz w:val="23"/>
          <w:szCs w:val="23"/>
        </w:rPr>
      </w:pPr>
      <w:bookmarkStart w:id="0" w:name="_GoBack"/>
      <w:bookmarkEnd w:id="0"/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</w:r>
      <w:r w:rsidRPr="004C4A93">
        <w:rPr>
          <w:b/>
          <w:color w:val="000000" w:themeColor="text1" w:themeShade="80"/>
          <w:sz w:val="23"/>
          <w:szCs w:val="23"/>
        </w:rPr>
        <w:tab/>
        <w:t xml:space="preserve"> </w:t>
      </w:r>
    </w:p>
    <w:p w:rsidR="009B06D6" w:rsidRPr="004C4A93" w:rsidRDefault="009B06D6" w:rsidP="009B06D6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9B06D6" w:rsidRPr="004C4A93" w:rsidRDefault="009B06D6" w:rsidP="009B06D6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>Beaver Lake Association Property and Safety Committee</w:t>
      </w:r>
    </w:p>
    <w:p w:rsidR="009B06D6" w:rsidRPr="004C4A93" w:rsidRDefault="009B06D6" w:rsidP="009B06D6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  <w:r w:rsidRPr="004C4A93">
        <w:rPr>
          <w:b/>
          <w:color w:val="000000" w:themeColor="text1" w:themeShade="80"/>
          <w:sz w:val="23"/>
          <w:szCs w:val="23"/>
        </w:rPr>
        <w:t xml:space="preserve">Meeting Minutes of </w:t>
      </w:r>
      <w:r>
        <w:rPr>
          <w:b/>
          <w:color w:val="000000" w:themeColor="text1" w:themeShade="80"/>
          <w:sz w:val="23"/>
          <w:szCs w:val="23"/>
        </w:rPr>
        <w:t>November 4</w:t>
      </w:r>
      <w:r w:rsidRPr="004C4A93">
        <w:rPr>
          <w:b/>
          <w:color w:val="000000" w:themeColor="text1" w:themeShade="80"/>
          <w:sz w:val="23"/>
          <w:szCs w:val="23"/>
        </w:rPr>
        <w:t xml:space="preserve">, 2019 </w:t>
      </w:r>
    </w:p>
    <w:p w:rsidR="009B06D6" w:rsidRPr="004C4A93" w:rsidRDefault="009B06D6" w:rsidP="009B06D6">
      <w:pPr>
        <w:pStyle w:val="NoSpacing"/>
        <w:contextualSpacing/>
        <w:jc w:val="center"/>
        <w:rPr>
          <w:b/>
          <w:color w:val="000000" w:themeColor="text1" w:themeShade="80"/>
          <w:sz w:val="23"/>
          <w:szCs w:val="23"/>
        </w:rPr>
      </w:pPr>
    </w:p>
    <w:p w:rsidR="009B06D6" w:rsidRPr="004C4A93" w:rsidRDefault="009B06D6" w:rsidP="009B06D6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</w:p>
    <w:p w:rsidR="009B06D6" w:rsidRPr="004C4A93" w:rsidRDefault="009B06D6" w:rsidP="009B06D6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M</w:t>
      </w:r>
      <w:r>
        <w:rPr>
          <w:color w:val="000000" w:themeColor="text1" w:themeShade="80"/>
          <w:sz w:val="23"/>
          <w:szCs w:val="23"/>
        </w:rPr>
        <w:t>s</w:t>
      </w:r>
      <w:r w:rsidRPr="004C4A93">
        <w:rPr>
          <w:color w:val="000000" w:themeColor="text1" w:themeShade="80"/>
          <w:sz w:val="23"/>
          <w:szCs w:val="23"/>
        </w:rPr>
        <w:t xml:space="preserve">. </w:t>
      </w:r>
      <w:r>
        <w:rPr>
          <w:color w:val="000000" w:themeColor="text1" w:themeShade="80"/>
          <w:sz w:val="23"/>
          <w:szCs w:val="23"/>
        </w:rPr>
        <w:t>Houston</w:t>
      </w:r>
      <w:r w:rsidRPr="004C4A93">
        <w:rPr>
          <w:color w:val="000000" w:themeColor="text1" w:themeShade="80"/>
          <w:sz w:val="23"/>
          <w:szCs w:val="23"/>
        </w:rPr>
        <w:t xml:space="preserve"> called the meeting to order at 7 p.m. </w:t>
      </w:r>
    </w:p>
    <w:p w:rsidR="009B06D6" w:rsidRPr="004C4A93" w:rsidRDefault="009B06D6" w:rsidP="009B06D6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ab/>
      </w:r>
    </w:p>
    <w:p w:rsidR="009B06D6" w:rsidRDefault="009B06D6" w:rsidP="009B06D6">
      <w:pPr>
        <w:contextualSpacing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Members present: Janet Houston, Rick Croasdale, Mary Reineke, </w:t>
      </w:r>
      <w:r>
        <w:rPr>
          <w:color w:val="000000" w:themeColor="text1" w:themeShade="80"/>
          <w:sz w:val="23"/>
          <w:szCs w:val="23"/>
        </w:rPr>
        <w:t xml:space="preserve">Trevor Dinovo, </w:t>
      </w:r>
      <w:r w:rsidRPr="004C4A93">
        <w:rPr>
          <w:color w:val="000000" w:themeColor="text1" w:themeShade="80"/>
          <w:sz w:val="23"/>
          <w:szCs w:val="23"/>
        </w:rPr>
        <w:t>Fred Becker (Board Representative), Troy Weatherby (Managing Director), and Carol Goller</w:t>
      </w:r>
    </w:p>
    <w:p w:rsidR="009B06D6" w:rsidRDefault="009B06D6" w:rsidP="009B06D6">
      <w:pPr>
        <w:contextualSpacing/>
        <w:rPr>
          <w:color w:val="000000" w:themeColor="text1" w:themeShade="80"/>
          <w:sz w:val="23"/>
          <w:szCs w:val="23"/>
        </w:rPr>
      </w:pPr>
    </w:p>
    <w:p w:rsidR="009B06D6" w:rsidRDefault="00BE75DE" w:rsidP="009B06D6">
      <w:pPr>
        <w:contextualSpacing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Member</w:t>
      </w:r>
      <w:r w:rsidR="009B06D6">
        <w:rPr>
          <w:color w:val="000000" w:themeColor="text1" w:themeShade="80"/>
          <w:sz w:val="23"/>
          <w:szCs w:val="23"/>
        </w:rPr>
        <w:t xml:space="preserve"> absent: Tracy Bohan</w:t>
      </w:r>
    </w:p>
    <w:p w:rsidR="009B06D6" w:rsidRPr="004C4A93" w:rsidRDefault="009B06D6" w:rsidP="009B06D6">
      <w:pPr>
        <w:contextualSpacing/>
        <w:rPr>
          <w:color w:val="000000" w:themeColor="text1" w:themeShade="80"/>
          <w:sz w:val="23"/>
          <w:szCs w:val="23"/>
        </w:rPr>
      </w:pPr>
    </w:p>
    <w:p w:rsidR="009B06D6" w:rsidRPr="004C4A93" w:rsidRDefault="000C5D7C" w:rsidP="009B06D6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Octo</w:t>
      </w:r>
      <w:r w:rsidR="009B06D6">
        <w:rPr>
          <w:color w:val="000000" w:themeColor="text1" w:themeShade="80"/>
          <w:sz w:val="23"/>
          <w:szCs w:val="23"/>
        </w:rPr>
        <w:t>ber</w:t>
      </w:r>
      <w:r w:rsidR="009B06D6" w:rsidRPr="004C4A93">
        <w:rPr>
          <w:color w:val="000000" w:themeColor="text1" w:themeShade="80"/>
          <w:sz w:val="23"/>
          <w:szCs w:val="23"/>
        </w:rPr>
        <w:t xml:space="preserve"> minutes: </w:t>
      </w:r>
      <w:r w:rsidR="009B06D6">
        <w:rPr>
          <w:color w:val="000000" w:themeColor="text1" w:themeShade="80"/>
          <w:sz w:val="23"/>
          <w:szCs w:val="23"/>
        </w:rPr>
        <w:t>Board approved</w:t>
      </w:r>
      <w:r w:rsidR="009B06D6" w:rsidRPr="004C4A93">
        <w:rPr>
          <w:color w:val="000000" w:themeColor="text1" w:themeShade="80"/>
          <w:sz w:val="23"/>
          <w:szCs w:val="23"/>
        </w:rPr>
        <w:t xml:space="preserve"> </w:t>
      </w:r>
    </w:p>
    <w:p w:rsidR="009B06D6" w:rsidRPr="004C4A93" w:rsidRDefault="009B06D6" w:rsidP="009B06D6">
      <w:pPr>
        <w:pStyle w:val="ListParagraph"/>
        <w:rPr>
          <w:color w:val="000000" w:themeColor="text1" w:themeShade="80"/>
          <w:sz w:val="23"/>
          <w:szCs w:val="23"/>
        </w:rPr>
      </w:pPr>
    </w:p>
    <w:p w:rsidR="009B06D6" w:rsidRPr="004C4A93" w:rsidRDefault="009B06D6" w:rsidP="009B06D6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Old Business</w:t>
      </w:r>
    </w:p>
    <w:p w:rsidR="009B06D6" w:rsidRPr="004C4A93" w:rsidRDefault="009B06D6" w:rsidP="009B06D6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 xml:space="preserve"> </w:t>
      </w:r>
      <w:r w:rsidRPr="004C4A93">
        <w:rPr>
          <w:sz w:val="23"/>
          <w:szCs w:val="23"/>
        </w:rPr>
        <w:t>Mr. Weatherby presented the Property Project Status Report:</w:t>
      </w:r>
    </w:p>
    <w:p w:rsidR="009B06D6" w:rsidRDefault="00BE75DE" w:rsidP="009B06D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Riprap has been laid on ALs 3, 5, 453, and 454. Replacement trees </w:t>
      </w:r>
      <w:r w:rsidR="00F01059">
        <w:rPr>
          <w:sz w:val="23"/>
          <w:szCs w:val="23"/>
        </w:rPr>
        <w:t xml:space="preserve">for those removed on 453 and 454 </w:t>
      </w:r>
      <w:r>
        <w:rPr>
          <w:sz w:val="23"/>
          <w:szCs w:val="23"/>
        </w:rPr>
        <w:t xml:space="preserve">will be planted in spring. </w:t>
      </w:r>
    </w:p>
    <w:p w:rsidR="009B06D6" w:rsidRPr="00760434" w:rsidRDefault="00FF24B7" w:rsidP="00760434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Road p</w:t>
      </w:r>
      <w:r w:rsidR="00BE75DE" w:rsidRPr="00760434">
        <w:rPr>
          <w:sz w:val="23"/>
          <w:szCs w:val="23"/>
        </w:rPr>
        <w:t>atch</w:t>
      </w:r>
      <w:r w:rsidR="009B06D6" w:rsidRPr="00760434">
        <w:rPr>
          <w:sz w:val="23"/>
          <w:szCs w:val="23"/>
        </w:rPr>
        <w:t xml:space="preserve">ing from Weeping Water Court to Forest Lane </w:t>
      </w:r>
      <w:r w:rsidR="00BE75DE" w:rsidRPr="00760434">
        <w:rPr>
          <w:sz w:val="23"/>
          <w:szCs w:val="23"/>
        </w:rPr>
        <w:t xml:space="preserve">has begun. Completion of blacktopping </w:t>
      </w:r>
      <w:r>
        <w:rPr>
          <w:sz w:val="23"/>
          <w:szCs w:val="23"/>
        </w:rPr>
        <w:t xml:space="preserve">on </w:t>
      </w:r>
      <w:r w:rsidR="00BE75DE" w:rsidRPr="00760434">
        <w:rPr>
          <w:sz w:val="23"/>
          <w:szCs w:val="23"/>
        </w:rPr>
        <w:t xml:space="preserve">that stretch is expected soon. </w:t>
      </w:r>
    </w:p>
    <w:p w:rsidR="009B06D6" w:rsidRDefault="00BE75DE" w:rsidP="009B06D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Placing concrete pipes for fish structure at approved locations should be finished this week. </w:t>
      </w:r>
    </w:p>
    <w:p w:rsidR="00BE75DE" w:rsidRDefault="00BE75DE" w:rsidP="009B06D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Winterization has been accomplished with the pool; irrigation system; campground; and boat ramp building. The last will get additional work through the winter. </w:t>
      </w:r>
    </w:p>
    <w:p w:rsidR="009B06D6" w:rsidRDefault="009B06D6" w:rsidP="009B06D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The </w:t>
      </w:r>
      <w:r w:rsidR="00BE75DE">
        <w:rPr>
          <w:sz w:val="23"/>
          <w:szCs w:val="23"/>
        </w:rPr>
        <w:t xml:space="preserve">dredge has been removed for the year. </w:t>
      </w:r>
    </w:p>
    <w:p w:rsidR="00BE75DE" w:rsidRDefault="00BE75DE" w:rsidP="009B06D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Mowers have been power-washed and winterized. </w:t>
      </w:r>
    </w:p>
    <w:p w:rsidR="00760434" w:rsidRDefault="00760434" w:rsidP="009B06D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Sanders and plows have been serviced/prepared for operation. </w:t>
      </w:r>
    </w:p>
    <w:p w:rsidR="00760434" w:rsidRDefault="00760434" w:rsidP="009B06D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Brush at the brush pile has been re-stacked.</w:t>
      </w:r>
    </w:p>
    <w:p w:rsidR="00760434" w:rsidRDefault="00760434" w:rsidP="009B06D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The dead tree on AL 9 has been removed. </w:t>
      </w:r>
    </w:p>
    <w:p w:rsidR="00760434" w:rsidRPr="00B638F9" w:rsidRDefault="00760434" w:rsidP="009B06D6">
      <w:pPr>
        <w:pStyle w:val="ListParagraph"/>
        <w:numPr>
          <w:ilvl w:val="2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The old, unused bus shelter on Murray Road has been removed. </w:t>
      </w:r>
    </w:p>
    <w:p w:rsidR="009B06D6" w:rsidRPr="003B72FC" w:rsidRDefault="009B06D6" w:rsidP="009B06D6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</w:t>
      </w:r>
      <w:r w:rsidR="00760434">
        <w:rPr>
          <w:sz w:val="23"/>
          <w:szCs w:val="23"/>
        </w:rPr>
        <w:t xml:space="preserve">Mr. Weatherby will make a correction to the 2020 Property O&amp;M </w:t>
      </w:r>
      <w:r w:rsidR="00F01059">
        <w:rPr>
          <w:sz w:val="23"/>
          <w:szCs w:val="23"/>
        </w:rPr>
        <w:t>budget</w:t>
      </w:r>
      <w:r w:rsidR="00760434">
        <w:rPr>
          <w:sz w:val="23"/>
          <w:szCs w:val="23"/>
        </w:rPr>
        <w:t xml:space="preserve"> to include another fall cleanup day</w:t>
      </w:r>
      <w:r>
        <w:rPr>
          <w:sz w:val="23"/>
          <w:szCs w:val="23"/>
        </w:rPr>
        <w:t>.</w:t>
      </w:r>
    </w:p>
    <w:p w:rsidR="009B06D6" w:rsidRPr="004C4A93" w:rsidRDefault="009B06D6" w:rsidP="009B06D6">
      <w:pPr>
        <w:pStyle w:val="ListParagraph"/>
        <w:spacing w:line="276" w:lineRule="auto"/>
        <w:ind w:left="1080"/>
        <w:rPr>
          <w:color w:val="000000" w:themeColor="text1" w:themeShade="80"/>
          <w:sz w:val="23"/>
          <w:szCs w:val="23"/>
        </w:rPr>
      </w:pPr>
    </w:p>
    <w:p w:rsidR="009B06D6" w:rsidRPr="004C4A93" w:rsidRDefault="009B06D6" w:rsidP="009B06D6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4C4A93">
        <w:rPr>
          <w:color w:val="000000" w:themeColor="text1" w:themeShade="80"/>
          <w:sz w:val="23"/>
          <w:szCs w:val="23"/>
        </w:rPr>
        <w:t>New Business</w:t>
      </w:r>
    </w:p>
    <w:p w:rsidR="00760434" w:rsidRPr="00760434" w:rsidRDefault="009B06D6" w:rsidP="00760434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 w:rsidRPr="000C5D7C">
        <w:rPr>
          <w:sz w:val="23"/>
          <w:szCs w:val="23"/>
        </w:rPr>
        <w:t xml:space="preserve"> </w:t>
      </w:r>
      <w:r w:rsidR="00760434" w:rsidRPr="00760434">
        <w:rPr>
          <w:sz w:val="23"/>
          <w:szCs w:val="23"/>
        </w:rPr>
        <w:t xml:space="preserve">Mr. Chandler has resigned from the committee. The committee thanks him for his service, </w:t>
      </w:r>
      <w:r w:rsidR="00826288">
        <w:rPr>
          <w:sz w:val="23"/>
          <w:szCs w:val="23"/>
        </w:rPr>
        <w:t>Property and Safety</w:t>
      </w:r>
      <w:r w:rsidR="00760434" w:rsidRPr="00760434">
        <w:rPr>
          <w:sz w:val="23"/>
          <w:szCs w:val="23"/>
        </w:rPr>
        <w:t xml:space="preserve"> now </w:t>
      </w:r>
      <w:r w:rsidR="00826288">
        <w:rPr>
          <w:sz w:val="23"/>
          <w:szCs w:val="23"/>
        </w:rPr>
        <w:t xml:space="preserve">has </w:t>
      </w:r>
      <w:r w:rsidR="00760434" w:rsidRPr="00760434">
        <w:rPr>
          <w:sz w:val="23"/>
          <w:szCs w:val="23"/>
        </w:rPr>
        <w:t xml:space="preserve">one opening. </w:t>
      </w:r>
    </w:p>
    <w:p w:rsidR="000C5D7C" w:rsidRPr="000C5D7C" w:rsidRDefault="00DE2418" w:rsidP="009B06D6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</w:t>
      </w:r>
      <w:r w:rsidR="000C5D7C" w:rsidRPr="000C5D7C">
        <w:rPr>
          <w:sz w:val="23"/>
          <w:szCs w:val="23"/>
        </w:rPr>
        <w:t xml:space="preserve">Committee members signed </w:t>
      </w:r>
      <w:r w:rsidR="006E0ECF">
        <w:rPr>
          <w:sz w:val="23"/>
          <w:szCs w:val="23"/>
        </w:rPr>
        <w:t>their understanding of</w:t>
      </w:r>
      <w:r w:rsidR="000C5D7C" w:rsidRPr="000C5D7C">
        <w:rPr>
          <w:sz w:val="23"/>
          <w:szCs w:val="23"/>
        </w:rPr>
        <w:t xml:space="preserve"> Committee Operating Procedures and relevant BLA constraints</w:t>
      </w:r>
      <w:r w:rsidR="000C5D7C">
        <w:rPr>
          <w:sz w:val="23"/>
          <w:szCs w:val="23"/>
        </w:rPr>
        <w:t xml:space="preserve"> for committees per the Handbook.</w:t>
      </w:r>
    </w:p>
    <w:p w:rsidR="009B06D6" w:rsidRPr="00BE75DE" w:rsidRDefault="000C5D7C" w:rsidP="009B06D6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sz w:val="23"/>
          <w:szCs w:val="23"/>
        </w:rPr>
        <w:t xml:space="preserve"> </w:t>
      </w:r>
      <w:r w:rsidR="009B06D6" w:rsidRPr="000C5D7C">
        <w:rPr>
          <w:sz w:val="23"/>
          <w:szCs w:val="23"/>
        </w:rPr>
        <w:t xml:space="preserve">The committee </w:t>
      </w:r>
      <w:r w:rsidR="00826288">
        <w:rPr>
          <w:sz w:val="23"/>
          <w:szCs w:val="23"/>
        </w:rPr>
        <w:t>began</w:t>
      </w:r>
      <w:r>
        <w:rPr>
          <w:sz w:val="23"/>
          <w:szCs w:val="23"/>
        </w:rPr>
        <w:t xml:space="preserve"> its process for de-conflicting areas of the Handbook that relate to Property and Safety matters. </w:t>
      </w:r>
    </w:p>
    <w:p w:rsidR="009B06D6" w:rsidRPr="004C4A93" w:rsidRDefault="009B06D6" w:rsidP="009B06D6">
      <w:pPr>
        <w:contextualSpacing/>
        <w:rPr>
          <w:color w:val="000000" w:themeColor="text1" w:themeShade="80"/>
          <w:sz w:val="23"/>
          <w:szCs w:val="23"/>
        </w:rPr>
      </w:pPr>
    </w:p>
    <w:p w:rsidR="009B06D6" w:rsidRPr="00C80323" w:rsidRDefault="009B06D6" w:rsidP="009B06D6">
      <w:pPr>
        <w:pStyle w:val="ListParagraph"/>
        <w:numPr>
          <w:ilvl w:val="0"/>
          <w:numId w:val="1"/>
        </w:numPr>
        <w:spacing w:line="276" w:lineRule="auto"/>
      </w:pPr>
      <w:r w:rsidRPr="00650CDE">
        <w:rPr>
          <w:color w:val="000000" w:themeColor="text1" w:themeShade="80"/>
          <w:sz w:val="23"/>
          <w:szCs w:val="23"/>
        </w:rPr>
        <w:t>The meeting adjourned at 8</w:t>
      </w:r>
      <w:r w:rsidR="00826288">
        <w:rPr>
          <w:color w:val="000000" w:themeColor="text1" w:themeShade="80"/>
          <w:sz w:val="23"/>
          <w:szCs w:val="23"/>
        </w:rPr>
        <w:t xml:space="preserve"> </w:t>
      </w:r>
      <w:r>
        <w:rPr>
          <w:color w:val="000000" w:themeColor="text1" w:themeShade="80"/>
          <w:sz w:val="23"/>
          <w:szCs w:val="23"/>
        </w:rPr>
        <w:t xml:space="preserve">p.m. </w:t>
      </w:r>
    </w:p>
    <w:p w:rsidR="009B06D6" w:rsidRDefault="009B06D6" w:rsidP="009B06D6">
      <w:pPr>
        <w:pStyle w:val="ListParagraph"/>
      </w:pPr>
    </w:p>
    <w:p w:rsidR="008C6B52" w:rsidRPr="00826288" w:rsidRDefault="009B06D6" w:rsidP="00826288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3"/>
          <w:szCs w:val="23"/>
        </w:rPr>
      </w:pPr>
      <w:r>
        <w:rPr>
          <w:color w:val="000000" w:themeColor="text1" w:themeShade="80"/>
          <w:sz w:val="23"/>
          <w:szCs w:val="23"/>
        </w:rPr>
        <w:t>Next meeting</w:t>
      </w:r>
      <w:r w:rsidRPr="004C4A93">
        <w:rPr>
          <w:color w:val="000000" w:themeColor="text1" w:themeShade="80"/>
          <w:sz w:val="23"/>
          <w:szCs w:val="23"/>
        </w:rPr>
        <w:t xml:space="preserve"> 7 p.m. Monday, </w:t>
      </w:r>
      <w:r w:rsidR="000C5D7C">
        <w:rPr>
          <w:color w:val="000000" w:themeColor="text1" w:themeShade="80"/>
          <w:sz w:val="23"/>
          <w:szCs w:val="23"/>
        </w:rPr>
        <w:t>Dec</w:t>
      </w:r>
      <w:r>
        <w:rPr>
          <w:color w:val="000000" w:themeColor="text1" w:themeShade="80"/>
          <w:sz w:val="23"/>
          <w:szCs w:val="23"/>
        </w:rPr>
        <w:t xml:space="preserve">ember </w:t>
      </w:r>
      <w:r w:rsidR="000C5D7C">
        <w:rPr>
          <w:color w:val="000000" w:themeColor="text1" w:themeShade="80"/>
          <w:sz w:val="23"/>
          <w:szCs w:val="23"/>
        </w:rPr>
        <w:t>2</w:t>
      </w:r>
      <w:r w:rsidRPr="004C4A93">
        <w:rPr>
          <w:color w:val="000000" w:themeColor="text1" w:themeShade="80"/>
          <w:sz w:val="23"/>
          <w:szCs w:val="23"/>
        </w:rPr>
        <w:t>, 2019</w:t>
      </w:r>
      <w:r w:rsidR="00826288">
        <w:rPr>
          <w:color w:val="000000" w:themeColor="text1" w:themeShade="80"/>
          <w:sz w:val="23"/>
          <w:szCs w:val="23"/>
        </w:rPr>
        <w:t>.</w:t>
      </w:r>
    </w:p>
    <w:sectPr w:rsidR="008C6B52" w:rsidRPr="00826288" w:rsidSect="00E232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6D6"/>
    <w:rsid w:val="000C5D7C"/>
    <w:rsid w:val="006E0ECF"/>
    <w:rsid w:val="0072571D"/>
    <w:rsid w:val="00760434"/>
    <w:rsid w:val="00826288"/>
    <w:rsid w:val="008C6B52"/>
    <w:rsid w:val="00975A37"/>
    <w:rsid w:val="009B06D6"/>
    <w:rsid w:val="00BB3349"/>
    <w:rsid w:val="00BE01D0"/>
    <w:rsid w:val="00BE75DE"/>
    <w:rsid w:val="00D04696"/>
    <w:rsid w:val="00DE2418"/>
    <w:rsid w:val="00F01059"/>
    <w:rsid w:val="00F76233"/>
    <w:rsid w:val="00FF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bCs/>
        <w:color w:val="031F36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6D6"/>
    <w:rPr>
      <w:rFonts w:eastAsia="Calibri" w:cs="Times New Roman"/>
      <w:bCs w:val="0"/>
      <w:color w:val="00000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A3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37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37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37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3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3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3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37"/>
    <w:rPr>
      <w:rFonts w:asciiTheme="majorHAnsi" w:eastAsiaTheme="majorEastAsia" w:hAnsiTheme="majorHAnsi" w:cstheme="majorBidi"/>
      <w:b/>
      <w:bCs w:val="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37"/>
    <w:rPr>
      <w:rFonts w:asciiTheme="majorHAnsi" w:eastAsiaTheme="majorEastAsia" w:hAnsiTheme="majorHAnsi" w:cstheme="majorBidi"/>
      <w:b/>
      <w:bCs w:val="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37"/>
    <w:rPr>
      <w:rFonts w:asciiTheme="majorHAnsi" w:eastAsiaTheme="majorEastAsia" w:hAnsiTheme="majorHAnsi" w:cstheme="majorBidi"/>
      <w:b/>
      <w:bCs w:val="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37"/>
    <w:rPr>
      <w:rFonts w:asciiTheme="majorHAnsi" w:eastAsiaTheme="majorEastAsia" w:hAnsiTheme="majorHAnsi" w:cstheme="majorBidi"/>
      <w:b/>
      <w:bCs w:val="0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37"/>
    <w:rPr>
      <w:rFonts w:asciiTheme="majorHAnsi" w:eastAsiaTheme="majorEastAsia" w:hAnsiTheme="majorHAnsi" w:cstheme="majorBidi"/>
      <w:b/>
      <w:bCs w:val="0"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37"/>
    <w:rPr>
      <w:rFonts w:asciiTheme="majorHAnsi" w:eastAsiaTheme="majorEastAsia" w:hAnsiTheme="majorHAnsi" w:cstheme="majorBidi"/>
      <w:b/>
      <w:bCs w:val="0"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A3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A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37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75A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75A37"/>
    <w:rPr>
      <w:b/>
      <w:bCs w:val="0"/>
    </w:rPr>
  </w:style>
  <w:style w:type="character" w:styleId="Emphasis">
    <w:name w:val="Emphasis"/>
    <w:uiPriority w:val="20"/>
    <w:qFormat/>
    <w:rsid w:val="00975A37"/>
    <w:rPr>
      <w:b/>
      <w:bCs w:val="0"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75A37"/>
  </w:style>
  <w:style w:type="paragraph" w:styleId="ListParagraph">
    <w:name w:val="List Paragraph"/>
    <w:basedOn w:val="Normal"/>
    <w:qFormat/>
    <w:rsid w:val="00975A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5A3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5A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3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37"/>
    <w:rPr>
      <w:b/>
      <w:bCs w:val="0"/>
      <w:i/>
      <w:iCs/>
    </w:rPr>
  </w:style>
  <w:style w:type="character" w:styleId="SubtleEmphasis">
    <w:name w:val="Subtle Emphasis"/>
    <w:uiPriority w:val="19"/>
    <w:qFormat/>
    <w:rsid w:val="00975A37"/>
    <w:rPr>
      <w:i/>
      <w:iCs/>
    </w:rPr>
  </w:style>
  <w:style w:type="character" w:styleId="IntenseEmphasis">
    <w:name w:val="Intense Emphasis"/>
    <w:uiPriority w:val="21"/>
    <w:qFormat/>
    <w:rsid w:val="00975A37"/>
    <w:rPr>
      <w:b/>
      <w:bCs w:val="0"/>
    </w:rPr>
  </w:style>
  <w:style w:type="character" w:styleId="SubtleReference">
    <w:name w:val="Subtle Reference"/>
    <w:uiPriority w:val="31"/>
    <w:qFormat/>
    <w:rsid w:val="00975A37"/>
    <w:rPr>
      <w:smallCaps/>
    </w:rPr>
  </w:style>
  <w:style w:type="character" w:styleId="IntenseReference">
    <w:name w:val="Intense Reference"/>
    <w:uiPriority w:val="32"/>
    <w:qFormat/>
    <w:rsid w:val="00975A37"/>
    <w:rPr>
      <w:smallCaps/>
      <w:spacing w:val="5"/>
      <w:u w:val="single"/>
    </w:rPr>
  </w:style>
  <w:style w:type="character" w:styleId="BookTitle">
    <w:name w:val="Book Title"/>
    <w:uiPriority w:val="33"/>
    <w:qFormat/>
    <w:rsid w:val="00975A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A37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Cs/>
        <w:color w:val="031F36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6D6"/>
    <w:rPr>
      <w:rFonts w:eastAsia="Calibri" w:cs="Times New Roman"/>
      <w:bCs w:val="0"/>
      <w:color w:val="00000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A37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A37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A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A37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A37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A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A37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A37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A37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A37"/>
    <w:rPr>
      <w:rFonts w:asciiTheme="majorHAnsi" w:eastAsiaTheme="majorEastAsia" w:hAnsiTheme="majorHAnsi" w:cstheme="majorBidi"/>
      <w:b/>
      <w:bCs w:val="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A37"/>
    <w:rPr>
      <w:rFonts w:asciiTheme="majorHAnsi" w:eastAsiaTheme="majorEastAsia" w:hAnsiTheme="majorHAnsi" w:cstheme="majorBidi"/>
      <w:b/>
      <w:bCs w:val="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A37"/>
    <w:rPr>
      <w:rFonts w:asciiTheme="majorHAnsi" w:eastAsiaTheme="majorEastAsia" w:hAnsiTheme="majorHAnsi" w:cstheme="majorBidi"/>
      <w:b/>
      <w:bCs w:val="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A37"/>
    <w:rPr>
      <w:rFonts w:asciiTheme="majorHAnsi" w:eastAsiaTheme="majorEastAsia" w:hAnsiTheme="majorHAnsi" w:cstheme="majorBidi"/>
      <w:b/>
      <w:bCs w:val="0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A37"/>
    <w:rPr>
      <w:rFonts w:asciiTheme="majorHAnsi" w:eastAsiaTheme="majorEastAsia" w:hAnsiTheme="majorHAnsi" w:cstheme="majorBidi"/>
      <w:b/>
      <w:bCs w:val="0"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A37"/>
    <w:rPr>
      <w:rFonts w:asciiTheme="majorHAnsi" w:eastAsiaTheme="majorEastAsia" w:hAnsiTheme="majorHAnsi" w:cstheme="majorBidi"/>
      <w:b/>
      <w:bCs w:val="0"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A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A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A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75A37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5A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A37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75A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75A37"/>
    <w:rPr>
      <w:b/>
      <w:bCs w:val="0"/>
    </w:rPr>
  </w:style>
  <w:style w:type="character" w:styleId="Emphasis">
    <w:name w:val="Emphasis"/>
    <w:uiPriority w:val="20"/>
    <w:qFormat/>
    <w:rsid w:val="00975A37"/>
    <w:rPr>
      <w:b/>
      <w:bCs w:val="0"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975A37"/>
  </w:style>
  <w:style w:type="paragraph" w:styleId="ListParagraph">
    <w:name w:val="List Paragraph"/>
    <w:basedOn w:val="Normal"/>
    <w:qFormat/>
    <w:rsid w:val="00975A3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75A3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75A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3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37"/>
    <w:rPr>
      <w:b/>
      <w:bCs w:val="0"/>
      <w:i/>
      <w:iCs/>
    </w:rPr>
  </w:style>
  <w:style w:type="character" w:styleId="SubtleEmphasis">
    <w:name w:val="Subtle Emphasis"/>
    <w:uiPriority w:val="19"/>
    <w:qFormat/>
    <w:rsid w:val="00975A37"/>
    <w:rPr>
      <w:i/>
      <w:iCs/>
    </w:rPr>
  </w:style>
  <w:style w:type="character" w:styleId="IntenseEmphasis">
    <w:name w:val="Intense Emphasis"/>
    <w:uiPriority w:val="21"/>
    <w:qFormat/>
    <w:rsid w:val="00975A37"/>
    <w:rPr>
      <w:b/>
      <w:bCs w:val="0"/>
    </w:rPr>
  </w:style>
  <w:style w:type="character" w:styleId="SubtleReference">
    <w:name w:val="Subtle Reference"/>
    <w:uiPriority w:val="31"/>
    <w:qFormat/>
    <w:rsid w:val="00975A37"/>
    <w:rPr>
      <w:smallCaps/>
    </w:rPr>
  </w:style>
  <w:style w:type="character" w:styleId="IntenseReference">
    <w:name w:val="Intense Reference"/>
    <w:uiPriority w:val="32"/>
    <w:qFormat/>
    <w:rsid w:val="00975A37"/>
    <w:rPr>
      <w:smallCaps/>
      <w:spacing w:val="5"/>
      <w:u w:val="single"/>
    </w:rPr>
  </w:style>
  <w:style w:type="character" w:styleId="BookTitle">
    <w:name w:val="Book Title"/>
    <w:uiPriority w:val="33"/>
    <w:qFormat/>
    <w:rsid w:val="00975A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5A37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1585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2019-11-06T15:35:00Z</dcterms:created>
  <dcterms:modified xsi:type="dcterms:W3CDTF">2019-11-06T15:35:00Z</dcterms:modified>
</cp:coreProperties>
</file>