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83865" w14:textId="77777777" w:rsidR="000C3DB4" w:rsidRPr="001D7C7A" w:rsidRDefault="000C3DB4" w:rsidP="000C3DB4">
      <w:pPr>
        <w:jc w:val="center"/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</w:pPr>
      <w:bookmarkStart w:id="0" w:name="_GoBack"/>
      <w:bookmarkEnd w:id="0"/>
      <w:r w:rsidRPr="001D7C7A"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  <w:t>Beaver Lake Association</w:t>
      </w:r>
    </w:p>
    <w:p w14:paraId="6AB8313D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Board of Directors</w:t>
      </w:r>
    </w:p>
    <w:p w14:paraId="3745D3FE" w14:textId="3E1AEEB4" w:rsidR="000C3DB4" w:rsidRPr="001D7C7A" w:rsidRDefault="007E35FD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May 21</w:t>
      </w:r>
      <w:r w:rsidR="009478C2">
        <w:rPr>
          <w:rFonts w:ascii="Times New Roman" w:eastAsia="Calibri" w:hAnsi="Times New Roman" w:cs="Times New Roman"/>
          <w:color w:val="000000"/>
          <w:sz w:val="24"/>
          <w:szCs w:val="24"/>
        </w:rPr>
        <w:t>, 2020</w:t>
      </w:r>
    </w:p>
    <w:p w14:paraId="0CE28C9F" w14:textId="008223D6" w:rsidR="000C3DB4" w:rsidRDefault="00156B78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:30 P.M.</w:t>
      </w:r>
    </w:p>
    <w:p w14:paraId="1BA56811" w14:textId="339604CE" w:rsidR="00C24226" w:rsidRDefault="00C24226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D4333C2" w14:textId="17038BF1" w:rsidR="00C24226" w:rsidRPr="001D7C7A" w:rsidRDefault="00C24226" w:rsidP="00C2422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This meeting was held via a Zoom (video/audio) conference due to the </w:t>
      </w:r>
      <w:r w:rsidR="000A6DEA">
        <w:rPr>
          <w:rFonts w:ascii="Times New Roman" w:eastAsia="Calibri" w:hAnsi="Times New Roman" w:cs="Times New Roman"/>
          <w:color w:val="000000"/>
          <w:sz w:val="24"/>
          <w:szCs w:val="24"/>
        </w:rPr>
        <w:t>COVID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-19</w:t>
      </w:r>
      <w:r w:rsidR="006554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Virus Guidelines</w:t>
      </w:r>
    </w:p>
    <w:p w14:paraId="6A395EF7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5FD1434" w14:textId="77777777"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Roll Call </w:t>
      </w:r>
    </w:p>
    <w:p w14:paraId="48FCED00" w14:textId="77777777"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A1CF83C" w14:textId="11D08F8F" w:rsidR="000C3DB4" w:rsidRPr="001D7C7A" w:rsidRDefault="007E35FD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Andy Warren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President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C71E8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346BEA78" w14:textId="411B8EA1" w:rsidR="000C3DB4" w:rsidRPr="001D7C7A" w:rsidRDefault="007E35FD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Andy Kayhanfar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Vice President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9478C2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2B0EBAD0" w14:textId="60A20B47" w:rsidR="000C3DB4" w:rsidRPr="001D7C7A" w:rsidRDefault="007E35FD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Callie Watson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Secretary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163CAC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5E979A09" w14:textId="3A6F49BA" w:rsidR="00163CAC" w:rsidRDefault="007E35FD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Jennifer Serkiz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Treasurer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9478C2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5A6C4620" w14:textId="5F72218D" w:rsidR="007E35FD" w:rsidRDefault="007E35FD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Fred Becker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14:paraId="1E637B63" w14:textId="59AACB92" w:rsidR="000C3DB4" w:rsidRDefault="00163CAC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Russ Parmer</w:t>
      </w:r>
      <w:r w:rsidR="00C71E8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C71E8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C71E8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C71E84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</w:t>
      </w:r>
      <w:r w:rsidR="007E35FD">
        <w:rPr>
          <w:rFonts w:ascii="Times New Roman" w:eastAsia="Calibri" w:hAnsi="Times New Roman" w:cs="Times New Roman"/>
          <w:color w:val="000000"/>
          <w:sz w:val="24"/>
          <w:szCs w:val="24"/>
        </w:rPr>
        <w:t>ent</w:t>
      </w:r>
    </w:p>
    <w:p w14:paraId="50D50D11" w14:textId="2C9B524E" w:rsidR="00FF6D3E" w:rsidRPr="001D7C7A" w:rsidRDefault="007E35FD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Bill Barrett</w:t>
      </w:r>
      <w:r w:rsidR="00FF6D3E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FF6D3E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FF6D3E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FF6D3E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14:paraId="22725E45" w14:textId="77777777" w:rsidR="00653177" w:rsidRDefault="00653177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897412E" w14:textId="77777777" w:rsidR="00C71E84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DAC3974" w14:textId="17DC8531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Approval of the </w:t>
      </w:r>
      <w:r w:rsidR="007E35F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April</w:t>
      </w:r>
      <w:r w:rsidR="0008715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</w:t>
      </w:r>
      <w:r w:rsidR="004F385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20</w:t>
      </w: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Board Minutes</w:t>
      </w:r>
    </w:p>
    <w:p w14:paraId="53251CBD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1CC5367" w14:textId="7F4147D9" w:rsidR="000C3DB4" w:rsidRPr="001D7C7A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7E35FD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</w:t>
      </w:r>
      <w:r w:rsidR="004F38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by </w:t>
      </w:r>
      <w:r w:rsidR="007E35FD"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7E35FD">
        <w:rPr>
          <w:rFonts w:ascii="Times New Roman" w:eastAsia="Calibri" w:hAnsi="Times New Roman" w:cs="Times New Roman"/>
          <w:color w:val="000000"/>
          <w:sz w:val="24"/>
          <w:szCs w:val="24"/>
        </w:rPr>
        <w:t>April 21</w:t>
      </w:r>
      <w:r w:rsidR="00957CD6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1C1DE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</w:t>
      </w:r>
      <w:r w:rsidR="004F3859">
        <w:rPr>
          <w:rFonts w:ascii="Times New Roman" w:eastAsia="Calibri" w:hAnsi="Times New Roman" w:cs="Times New Roman"/>
          <w:color w:val="000000"/>
          <w:sz w:val="24"/>
          <w:szCs w:val="24"/>
        </w:rPr>
        <w:t>20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Board of Directors minutes.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14:paraId="26A880F8" w14:textId="77777777"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296868CF" w14:textId="77777777"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2589A850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Building Inspector’s Report</w:t>
      </w:r>
    </w:p>
    <w:p w14:paraId="2D0ADA1C" w14:textId="7EFF522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</w:t>
      </w:r>
      <w:r w:rsidR="00C0082E">
        <w:rPr>
          <w:rFonts w:ascii="Times New Roman" w:eastAsia="Calibri" w:hAnsi="Times New Roman" w:cs="Times New Roman"/>
          <w:color w:val="000000"/>
          <w:sz w:val="24"/>
          <w:szCs w:val="24"/>
        </w:rPr>
        <w:t>by</w:t>
      </w:r>
      <w:r w:rsidR="00022E1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 w:rsidR="007E35FD">
        <w:rPr>
          <w:rFonts w:ascii="Times New Roman" w:eastAsia="Calibri" w:hAnsi="Times New Roman" w:cs="Times New Roman"/>
          <w:color w:val="000000"/>
          <w:sz w:val="24"/>
          <w:szCs w:val="24"/>
        </w:rPr>
        <w:t>Troy Weatherby</w:t>
      </w:r>
    </w:p>
    <w:p w14:paraId="145E1DDF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9ACA23D" w14:textId="7C88CEE4" w:rsidR="00B15F9B" w:rsidRDefault="00981FD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</w:t>
      </w:r>
      <w:r w:rsidR="00BA6CBB">
        <w:rPr>
          <w:rFonts w:ascii="Times New Roman" w:eastAsia="Calibri" w:hAnsi="Times New Roman" w:cs="Times New Roman"/>
          <w:color w:val="000000"/>
          <w:sz w:val="24"/>
          <w:szCs w:val="24"/>
        </w:rPr>
        <w:t>w</w:t>
      </w:r>
      <w:r w:rsidR="00380B16">
        <w:rPr>
          <w:rFonts w:ascii="Times New Roman" w:eastAsia="Calibri" w:hAnsi="Times New Roman" w:cs="Times New Roman"/>
          <w:color w:val="000000"/>
          <w:sz w:val="24"/>
          <w:szCs w:val="24"/>
        </w:rPr>
        <w:t>ere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B245E">
        <w:rPr>
          <w:rFonts w:ascii="Times New Roman" w:eastAsia="Calibri" w:hAnsi="Times New Roman" w:cs="Times New Roman"/>
          <w:color w:val="000000"/>
          <w:sz w:val="24"/>
          <w:szCs w:val="24"/>
        </w:rPr>
        <w:t>seventeen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miscellaneous</w:t>
      </w:r>
      <w:r w:rsidR="008D7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permit</w:t>
      </w:r>
      <w:r w:rsidR="00380B16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 w:rsidR="00FB24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one house permit</w:t>
      </w:r>
      <w:r w:rsidR="004D5B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issued in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E35FD">
        <w:rPr>
          <w:rFonts w:ascii="Times New Roman" w:eastAsia="Calibri" w:hAnsi="Times New Roman" w:cs="Times New Roman"/>
          <w:color w:val="000000"/>
          <w:sz w:val="24"/>
          <w:szCs w:val="24"/>
        </w:rPr>
        <w:t>April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</w:t>
      </w:r>
      <w:r w:rsidR="00BA6CBB">
        <w:rPr>
          <w:rFonts w:ascii="Times New Roman" w:eastAsia="Calibri" w:hAnsi="Times New Roman" w:cs="Times New Roman"/>
          <w:color w:val="000000"/>
          <w:sz w:val="24"/>
          <w:szCs w:val="24"/>
        </w:rPr>
        <w:t>20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0C3DB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4D5B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</w:t>
      </w:r>
      <w:r w:rsidR="00FB245E">
        <w:rPr>
          <w:rFonts w:ascii="Times New Roman" w:eastAsia="Calibri" w:hAnsi="Times New Roman" w:cs="Times New Roman"/>
          <w:color w:val="000000"/>
          <w:sz w:val="24"/>
          <w:szCs w:val="24"/>
        </w:rPr>
        <w:t>are two</w:t>
      </w:r>
      <w:r w:rsidR="00B15F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residential permit</w:t>
      </w:r>
      <w:r w:rsidR="00FB245E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 w:rsidR="00B15F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year to date.</w:t>
      </w:r>
    </w:p>
    <w:p w14:paraId="6ED90122" w14:textId="77777777" w:rsidR="00EB3FE4" w:rsidRPr="001D7C7A" w:rsidRDefault="00EB3FE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60D62AD" w14:textId="0D4ED437" w:rsidR="006F3619" w:rsidRDefault="005A53B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020A88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020A88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7E35FD">
        <w:rPr>
          <w:rFonts w:ascii="Times New Roman" w:eastAsia="Calibri" w:hAnsi="Times New Roman" w:cs="Times New Roman"/>
          <w:color w:val="000000"/>
          <w:sz w:val="24"/>
          <w:szCs w:val="24"/>
        </w:rPr>
        <w:t>April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</w:t>
      </w:r>
      <w:r w:rsidR="00BA6CBB">
        <w:rPr>
          <w:rFonts w:ascii="Times New Roman" w:eastAsia="Calibri" w:hAnsi="Times New Roman" w:cs="Times New Roman"/>
          <w:color w:val="000000"/>
          <w:sz w:val="24"/>
          <w:szCs w:val="24"/>
        </w:rPr>
        <w:t>20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Building Inspector’s report.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14:paraId="1A8F3AED" w14:textId="77777777" w:rsidR="000C3DB4" w:rsidRPr="002F26F7" w:rsidRDefault="000C3DB4" w:rsidP="000C3DB4">
      <w:pPr>
        <w:rPr>
          <w:rFonts w:ascii="Times New Roman" w:eastAsia="Calibri" w:hAnsi="Times New Roman" w:cs="Times New Roman"/>
          <w:b/>
          <w:color w:val="000000"/>
          <w:sz w:val="20"/>
          <w:szCs w:val="20"/>
          <w:u w:val="single"/>
        </w:rPr>
      </w:pPr>
    </w:p>
    <w:p w14:paraId="03D452CB" w14:textId="77777777" w:rsidR="000C3DB4" w:rsidRPr="002F26F7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0378EE2C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Committee Reports</w:t>
      </w:r>
    </w:p>
    <w:p w14:paraId="5155B8D8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60A10C69" w14:textId="69B705AA"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Property and Safety Committee</w:t>
      </w:r>
    </w:p>
    <w:p w14:paraId="2D6129B2" w14:textId="5568199C" w:rsidR="00A16E22" w:rsidRPr="00A16E22" w:rsidRDefault="00A16E22" w:rsidP="000C3DB4">
      <w:pPr>
        <w:jc w:val="center"/>
        <w:outlineLvl w:val="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No meeting held due to </w:t>
      </w:r>
      <w:r w:rsidR="000A6DE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COVID</w:t>
      </w:r>
      <w:r w:rsidR="0065540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-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19 virus </w:t>
      </w:r>
      <w:r w:rsidR="007E35F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restrictions</w:t>
      </w:r>
    </w:p>
    <w:p w14:paraId="1D1627FD" w14:textId="77777777" w:rsidR="0070273D" w:rsidRDefault="0070273D" w:rsidP="00030D63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8436BC1" w14:textId="77777777" w:rsidR="00030D63" w:rsidRDefault="00030D63" w:rsidP="00B15F9B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3CFE4D38" w14:textId="77777777" w:rsidR="000C3DB4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Lake, Habitat, &amp; Fisheries Committee</w:t>
      </w:r>
    </w:p>
    <w:p w14:paraId="02E53DEE" w14:textId="30B0EE76" w:rsidR="00EE6A0C" w:rsidRDefault="00017825" w:rsidP="00F5181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</w:t>
      </w:r>
      <w:r w:rsidR="00655404">
        <w:rPr>
          <w:rFonts w:ascii="Times New Roman" w:eastAsia="Calibri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Russ Parmer</w:t>
      </w:r>
    </w:p>
    <w:p w14:paraId="2F858C1C" w14:textId="77777777" w:rsidR="008D615F" w:rsidRDefault="008D615F" w:rsidP="00F5181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4B7444E" w14:textId="242DD1D0" w:rsidR="00864DBF" w:rsidRDefault="006E23CE" w:rsidP="00864DBF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The committee recommended to review the levees at the clubhouse for erosion and determine if more rip rap is needed.</w:t>
      </w:r>
    </w:p>
    <w:p w14:paraId="3ECDDB05" w14:textId="7A581F70" w:rsidR="006E23CE" w:rsidRDefault="006E23CE" w:rsidP="00864DBF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1BAF69D" w14:textId="0CD6E0B9" w:rsidR="006E23CE" w:rsidRDefault="006E23CE" w:rsidP="00864DBF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is going to review the guidelines that control the waiting list to obtain a wake surfing sticker.</w:t>
      </w:r>
    </w:p>
    <w:p w14:paraId="2A77C99D" w14:textId="77777777" w:rsidR="006E23CE" w:rsidRDefault="006E23CE" w:rsidP="00864DBF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7AD267E" w14:textId="7D214EFD" w:rsidR="00017825" w:rsidRDefault="00017825" w:rsidP="00017825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1F03FE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A16E22"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6E23CE">
        <w:rPr>
          <w:rFonts w:ascii="Times New Roman" w:eastAsia="Calibri" w:hAnsi="Times New Roman" w:cs="Times New Roman"/>
          <w:color w:val="000000"/>
          <w:sz w:val="24"/>
          <w:szCs w:val="24"/>
        </w:rPr>
        <w:t>May 12</w:t>
      </w:r>
      <w:r w:rsidR="00B67A11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7027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2020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815D9">
        <w:rPr>
          <w:rFonts w:ascii="Times New Roman" w:eastAsia="Calibri" w:hAnsi="Times New Roman" w:cs="Times New Roman"/>
          <w:color w:val="000000"/>
          <w:sz w:val="24"/>
          <w:szCs w:val="24"/>
        </w:rPr>
        <w:t>Lake, Habitat and Fisheries Minutes. Motion carried unanimously.</w:t>
      </w:r>
    </w:p>
    <w:p w14:paraId="58AA90F4" w14:textId="77777777" w:rsidR="00EE6A0C" w:rsidRPr="009D634B" w:rsidRDefault="00EE6A0C" w:rsidP="000C28B9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2287D109" w14:textId="77777777" w:rsidR="009D634B" w:rsidRPr="009D634B" w:rsidRDefault="009D634B" w:rsidP="000C28B9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4F6B0B6D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Utility Committee</w:t>
      </w:r>
    </w:p>
    <w:p w14:paraId="58A24789" w14:textId="57B9166E" w:rsidR="00EE6A0C" w:rsidRDefault="00A16E22" w:rsidP="00EE6A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 meeting held due to </w:t>
      </w:r>
      <w:r w:rsidR="000A6DEA">
        <w:rPr>
          <w:rFonts w:ascii="Times New Roman" w:eastAsia="Calibri" w:hAnsi="Times New Roman" w:cs="Times New Roman"/>
          <w:color w:val="000000"/>
          <w:sz w:val="24"/>
          <w:szCs w:val="24"/>
        </w:rPr>
        <w:t>COVID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-19 virus </w:t>
      </w:r>
      <w:r w:rsidR="006E23CE">
        <w:rPr>
          <w:rFonts w:ascii="Times New Roman" w:eastAsia="Calibri" w:hAnsi="Times New Roman" w:cs="Times New Roman"/>
          <w:color w:val="000000"/>
          <w:sz w:val="24"/>
          <w:szCs w:val="24"/>
        </w:rPr>
        <w:t>restrictions</w:t>
      </w:r>
    </w:p>
    <w:p w14:paraId="649F4509" w14:textId="77777777" w:rsidR="00EE6A0C" w:rsidRPr="005D5281" w:rsidRDefault="00EE6A0C" w:rsidP="00EE6A0C">
      <w:pPr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41B59FD8" w14:textId="77777777" w:rsidR="003A55F7" w:rsidRDefault="003A55F7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51B8C75A" w14:textId="77777777" w:rsidR="000C3DB4" w:rsidRPr="00FF4FB0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F4FB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Finance Committee</w:t>
      </w:r>
    </w:p>
    <w:p w14:paraId="38C4A788" w14:textId="25AC7BC3" w:rsidR="000C3DB4" w:rsidRDefault="000C3DB4" w:rsidP="000C3DB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7C28D0">
        <w:rPr>
          <w:rFonts w:ascii="Times New Roman" w:eastAsia="Calibri" w:hAnsi="Times New Roman" w:cs="Times New Roman"/>
          <w:sz w:val="24"/>
          <w:szCs w:val="24"/>
        </w:rPr>
        <w:t>Andy Kayhanfar</w:t>
      </w:r>
    </w:p>
    <w:p w14:paraId="6514B6BD" w14:textId="77777777" w:rsidR="00950011" w:rsidRDefault="00950011" w:rsidP="000C3DB4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B5BCC18" w14:textId="55DB134B" w:rsidR="000C3DB4" w:rsidRPr="00950011" w:rsidRDefault="00950011" w:rsidP="00950011">
      <w:pPr>
        <w:pStyle w:val="ListParagraph"/>
        <w:numPr>
          <w:ilvl w:val="0"/>
          <w:numId w:val="12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This meeting was held by tele conference due to the </w:t>
      </w:r>
      <w:r w:rsidR="000A6DEA">
        <w:rPr>
          <w:rFonts w:ascii="Times New Roman" w:eastAsia="Calibri" w:hAnsi="Times New Roman" w:cs="Times New Roman"/>
          <w:sz w:val="24"/>
          <w:szCs w:val="24"/>
        </w:rPr>
        <w:t>COVID</w:t>
      </w:r>
      <w:r>
        <w:rPr>
          <w:rFonts w:ascii="Times New Roman" w:eastAsia="Calibri" w:hAnsi="Times New Roman" w:cs="Times New Roman"/>
          <w:sz w:val="24"/>
          <w:szCs w:val="24"/>
        </w:rPr>
        <w:t xml:space="preserve">-19 virus </w:t>
      </w:r>
      <w:r w:rsidR="007F3124">
        <w:rPr>
          <w:rFonts w:ascii="Times New Roman" w:eastAsia="Calibri" w:hAnsi="Times New Roman" w:cs="Times New Roman"/>
          <w:sz w:val="24"/>
          <w:szCs w:val="24"/>
        </w:rPr>
        <w:t>restrictions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BB19DB2" w14:textId="5FDBE798" w:rsidR="000C3DB4" w:rsidRDefault="000C3DB4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C51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Revenue for </w:t>
      </w:r>
      <w:r w:rsidR="007C28D0">
        <w:rPr>
          <w:rFonts w:ascii="Times New Roman" w:eastAsia="Calibri" w:hAnsi="Times New Roman" w:cs="Times New Roman"/>
          <w:color w:val="000000"/>
          <w:sz w:val="24"/>
          <w:szCs w:val="24"/>
        </w:rPr>
        <w:t>January</w:t>
      </w:r>
      <w:r w:rsidRPr="007027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C23E3">
        <w:rPr>
          <w:rFonts w:ascii="Times New Roman" w:eastAsia="Calibri" w:hAnsi="Times New Roman" w:cs="Times New Roman"/>
          <w:color w:val="000000"/>
          <w:sz w:val="24"/>
          <w:szCs w:val="24"/>
        </w:rPr>
        <w:t>was $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953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 and expenses were $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7,462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19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,583</w:t>
      </w:r>
      <w:r w:rsidR="00E4750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="0012772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the month</w:t>
      </w:r>
    </w:p>
    <w:p w14:paraId="27FB7B93" w14:textId="4306E456" w:rsidR="00422DD3" w:rsidRPr="001D7C7A" w:rsidRDefault="00422DD3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Revenue YTD was $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5357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 than plan and expenses were $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13,822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24,651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the period</w:t>
      </w:r>
    </w:p>
    <w:p w14:paraId="75C07BEF" w14:textId="74605822" w:rsidR="000C3DB4" w:rsidRPr="001D7C7A" w:rsidRDefault="000C3DB4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Available cash was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$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402,122</w:t>
      </w:r>
    </w:p>
    <w:p w14:paraId="745F6F3D" w14:textId="37FE136C" w:rsidR="000C3DB4" w:rsidRPr="001D7C7A" w:rsidRDefault="000C3DB4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Cash flow statement showed </w:t>
      </w:r>
      <w:r w:rsidR="00D9739D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in</w:t>
      </w:r>
      <w:r w:rsidR="00E4750A">
        <w:rPr>
          <w:rFonts w:ascii="Times New Roman" w:eastAsia="Calibri" w:hAnsi="Times New Roman" w:cs="Times New Roman"/>
          <w:color w:val="000000"/>
          <w:sz w:val="24"/>
          <w:szCs w:val="24"/>
        </w:rPr>
        <w:t>crease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21,111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the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month</w:t>
      </w:r>
    </w:p>
    <w:p w14:paraId="0C3B7B43" w14:textId="5598CFF1" w:rsidR="000C3DB4" w:rsidRPr="000A056E" w:rsidRDefault="000C3DB4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Capital items included</w:t>
      </w:r>
      <w:r w:rsidR="00E4750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Water main valves for $3,153; Control panel frames for $2,254; and emergency siren repair for $1528</w:t>
      </w:r>
    </w:p>
    <w:p w14:paraId="60F475CE" w14:textId="70951E50" w:rsidR="000C3DB4" w:rsidRPr="00F85278" w:rsidRDefault="0096379C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>Past due accounts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>: Dues $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37,003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7C28D0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0,277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</w:t>
      </w:r>
      <w:r w:rsidR="00563EC0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March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>; Water $</w:t>
      </w:r>
      <w:r w:rsidR="007C28D0">
        <w:rPr>
          <w:rFonts w:ascii="Times New Roman" w:eastAsia="Calibri" w:hAnsi="Times New Roman" w:cs="Times New Roman"/>
          <w:color w:val="000000"/>
          <w:sz w:val="24"/>
          <w:szCs w:val="24"/>
        </w:rPr>
        <w:t>2,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202</w:t>
      </w:r>
      <w:r w:rsidR="000C3DB4" w:rsidRPr="005D52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127723" w:rsidRPr="005D52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617</w:t>
      </w:r>
      <w:r w:rsidR="00DA6A94" w:rsidRPr="005D52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</w:t>
      </w:r>
      <w:r w:rsidR="000C3DB4" w:rsidRPr="005D5281">
        <w:rPr>
          <w:rFonts w:ascii="Times New Roman" w:eastAsia="Calibri" w:hAnsi="Times New Roman" w:cs="Times New Roman"/>
          <w:color w:val="000000"/>
          <w:sz w:val="24"/>
          <w:szCs w:val="24"/>
        </w:rPr>
        <w:t>rom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March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>. Total Past Due Accounts were $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39,003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950011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EE7D99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0,894</w:t>
      </w:r>
      <w:r w:rsidR="00341CA6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F852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from 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>March</w:t>
      </w:r>
    </w:p>
    <w:p w14:paraId="1D585015" w14:textId="2E51C26B" w:rsidR="00F7660B" w:rsidRDefault="00DD4681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</w:t>
      </w:r>
      <w:r w:rsidR="00E4750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followed up on a cost/benefit </w:t>
      </w:r>
      <w:r w:rsidR="00B65AA3">
        <w:rPr>
          <w:rFonts w:ascii="Times New Roman" w:eastAsia="Calibri" w:hAnsi="Times New Roman" w:cs="Times New Roman"/>
          <w:color w:val="000000"/>
          <w:sz w:val="24"/>
          <w:szCs w:val="24"/>
        </w:rPr>
        <w:t>study for the belt press</w:t>
      </w:r>
    </w:p>
    <w:p w14:paraId="22B9006B" w14:textId="2636D1E0" w:rsidR="00B65AA3" w:rsidRDefault="00EE7D99" w:rsidP="0070273D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</w:t>
      </w:r>
      <w:r w:rsidR="007A61E7">
        <w:rPr>
          <w:rFonts w:ascii="Times New Roman" w:eastAsia="Calibri" w:hAnsi="Times New Roman" w:cs="Times New Roman"/>
          <w:color w:val="000000"/>
          <w:sz w:val="24"/>
          <w:szCs w:val="24"/>
        </w:rPr>
        <w:t>followed up on the water plant loan refinancing</w:t>
      </w:r>
      <w:r w:rsidR="007F312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which is now completed. The refinancing of the loan will save the Association </w:t>
      </w:r>
      <w:r w:rsidR="006E043C">
        <w:rPr>
          <w:rFonts w:ascii="Times New Roman" w:eastAsia="Calibri" w:hAnsi="Times New Roman" w:cs="Times New Roman"/>
          <w:color w:val="000000"/>
          <w:sz w:val="24"/>
          <w:szCs w:val="24"/>
        </w:rPr>
        <w:t>$30,000 over a 5 year period.</w:t>
      </w:r>
    </w:p>
    <w:p w14:paraId="6004ECD9" w14:textId="201E3CDE" w:rsidR="00F7660B" w:rsidRDefault="00F7660B" w:rsidP="000E656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311D6DB" w14:textId="50F7CEFF" w:rsidR="006E043C" w:rsidRDefault="006E043C" w:rsidP="000E656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North water tower sandblast and painting will be delayed until September to allow for a lower customer water usage time which will allow the staff to empty the water tower and accomplish the work.</w:t>
      </w:r>
    </w:p>
    <w:p w14:paraId="311086A8" w14:textId="77777777" w:rsidR="006E043C" w:rsidRDefault="006E043C" w:rsidP="000E656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C6AA853" w14:textId="1FB6BEA6" w:rsidR="00751F69" w:rsidRDefault="0039517C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6E043C">
        <w:rPr>
          <w:rFonts w:ascii="Times New Roman" w:eastAsia="Calibri" w:hAnsi="Times New Roman" w:cs="Times New Roman"/>
          <w:color w:val="000000"/>
          <w:sz w:val="24"/>
          <w:szCs w:val="24"/>
        </w:rPr>
        <w:t>Serkiz</w:t>
      </w:r>
      <w:r w:rsidR="00DD46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6E043C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6E043C">
        <w:rPr>
          <w:rFonts w:ascii="Times New Roman" w:eastAsia="Calibri" w:hAnsi="Times New Roman" w:cs="Times New Roman"/>
          <w:color w:val="000000"/>
          <w:sz w:val="24"/>
          <w:szCs w:val="24"/>
        </w:rPr>
        <w:t>May 14</w:t>
      </w:r>
      <w:r w:rsidR="006570B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70273D">
        <w:rPr>
          <w:rFonts w:ascii="Times New Roman" w:eastAsia="Calibri" w:hAnsi="Times New Roman" w:cs="Times New Roman"/>
          <w:color w:val="000000"/>
          <w:sz w:val="24"/>
          <w:szCs w:val="24"/>
        </w:rPr>
        <w:t>2020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</w:t>
      </w:r>
      <w:r w:rsidR="00E0391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inance committee minutes. </w:t>
      </w:r>
      <w:r w:rsidR="00B67A11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14:paraId="5BDA7D66" w14:textId="77777777" w:rsidR="00017825" w:rsidRDefault="00017825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6FC2068B" w14:textId="77777777" w:rsidR="003A55F7" w:rsidRPr="005D5281" w:rsidRDefault="003A55F7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680988AB" w14:textId="77777777" w:rsidR="000C3DB4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Appeals Committee</w:t>
      </w:r>
    </w:p>
    <w:p w14:paraId="2776024E" w14:textId="77777777" w:rsidR="00FB245E" w:rsidRPr="001D7C7A" w:rsidRDefault="00FB245E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7085C261" w14:textId="74DFDBE8" w:rsidR="004B533D" w:rsidRPr="003A55F7" w:rsidRDefault="006E043C" w:rsidP="006E043C">
      <w:pPr>
        <w:rPr>
          <w:rFonts w:ascii="Times New Roman" w:eastAsia="Calibri" w:hAnsi="Times New Roman" w:cs="Times New Roman"/>
          <w:sz w:val="24"/>
          <w:szCs w:val="24"/>
        </w:rPr>
      </w:pPr>
      <w:r w:rsidRPr="003A55F7">
        <w:rPr>
          <w:rFonts w:ascii="Times New Roman" w:eastAsia="Calibri" w:hAnsi="Times New Roman" w:cs="Times New Roman"/>
          <w:sz w:val="24"/>
          <w:szCs w:val="24"/>
        </w:rPr>
        <w:t xml:space="preserve">A variance request was made by Lyndsey Morehead of lot </w:t>
      </w:r>
      <w:r w:rsidR="00415997" w:rsidRPr="003A55F7">
        <w:rPr>
          <w:rFonts w:ascii="Times New Roman" w:eastAsia="Calibri" w:hAnsi="Times New Roman" w:cs="Times New Roman"/>
          <w:sz w:val="24"/>
          <w:szCs w:val="24"/>
        </w:rPr>
        <w:t>1920</w:t>
      </w:r>
      <w:r w:rsidRPr="003A55F7">
        <w:rPr>
          <w:rFonts w:ascii="Times New Roman" w:eastAsia="Calibri" w:hAnsi="Times New Roman" w:cs="Times New Roman"/>
          <w:sz w:val="24"/>
          <w:szCs w:val="24"/>
        </w:rPr>
        <w:t xml:space="preserve">. The request was for a 3.5’ variance toward the front lot line </w:t>
      </w:r>
      <w:r w:rsidR="00563956" w:rsidRPr="003A55F7">
        <w:rPr>
          <w:rFonts w:ascii="Times New Roman" w:eastAsia="Calibri" w:hAnsi="Times New Roman" w:cs="Times New Roman"/>
          <w:sz w:val="24"/>
          <w:szCs w:val="24"/>
        </w:rPr>
        <w:t>setback along with an extension to accommodate a 4.5’ deep deck</w:t>
      </w:r>
      <w:r w:rsidR="003621D3" w:rsidRPr="003A55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A55F7">
        <w:rPr>
          <w:rFonts w:ascii="Times New Roman" w:eastAsia="Calibri" w:hAnsi="Times New Roman" w:cs="Times New Roman"/>
          <w:sz w:val="24"/>
          <w:szCs w:val="24"/>
        </w:rPr>
        <w:t>for the construction of a residence. The request was due to a steep grade toward the back of the lot which would cause an engineering modification to the basement wall.</w:t>
      </w:r>
      <w:r w:rsidR="00D5367C" w:rsidRPr="003A55F7">
        <w:rPr>
          <w:rFonts w:ascii="Times New Roman" w:eastAsia="Calibri" w:hAnsi="Times New Roman" w:cs="Times New Roman"/>
          <w:sz w:val="24"/>
          <w:szCs w:val="24"/>
        </w:rPr>
        <w:t xml:space="preserve"> Lyndsey provided all the necessary documentation to explain the purpose for the request.</w:t>
      </w:r>
    </w:p>
    <w:p w14:paraId="278ABB30" w14:textId="103BF290" w:rsidR="00D5367C" w:rsidRPr="003A55F7" w:rsidRDefault="00D5367C" w:rsidP="006E043C">
      <w:pPr>
        <w:rPr>
          <w:rFonts w:ascii="Times New Roman" w:eastAsia="Calibri" w:hAnsi="Times New Roman" w:cs="Times New Roman"/>
          <w:sz w:val="24"/>
          <w:szCs w:val="24"/>
        </w:rPr>
      </w:pPr>
    </w:p>
    <w:p w14:paraId="66D534C9" w14:textId="2993DEF1" w:rsidR="00D5367C" w:rsidRPr="003A55F7" w:rsidRDefault="00D5367C" w:rsidP="006E043C">
      <w:pPr>
        <w:rPr>
          <w:rFonts w:ascii="Times New Roman" w:eastAsia="Calibri" w:hAnsi="Times New Roman" w:cs="Times New Roman"/>
          <w:sz w:val="24"/>
          <w:szCs w:val="24"/>
        </w:rPr>
      </w:pPr>
      <w:r w:rsidRPr="003A55F7">
        <w:rPr>
          <w:rFonts w:ascii="Times New Roman" w:eastAsia="Calibri" w:hAnsi="Times New Roman" w:cs="Times New Roman"/>
          <w:sz w:val="24"/>
          <w:szCs w:val="24"/>
        </w:rPr>
        <w:t>Motion was made by Parmer, seconded by Kayhanfar to approve a 3.5’ variance to the front lot line</w:t>
      </w:r>
      <w:r w:rsidR="00956DF3" w:rsidRPr="003A55F7">
        <w:rPr>
          <w:rFonts w:ascii="Times New Roman" w:eastAsia="Calibri" w:hAnsi="Times New Roman" w:cs="Times New Roman"/>
          <w:sz w:val="24"/>
          <w:szCs w:val="24"/>
        </w:rPr>
        <w:t xml:space="preserve"> setback </w:t>
      </w:r>
      <w:r w:rsidR="00563956" w:rsidRPr="003A55F7">
        <w:rPr>
          <w:rFonts w:ascii="Times New Roman" w:eastAsia="Calibri" w:hAnsi="Times New Roman" w:cs="Times New Roman"/>
          <w:sz w:val="24"/>
          <w:szCs w:val="24"/>
        </w:rPr>
        <w:t>along with an extension to accommodate a 4.5’ deep deck</w:t>
      </w:r>
      <w:r w:rsidRPr="003A55F7">
        <w:rPr>
          <w:rFonts w:ascii="Times New Roman" w:eastAsia="Calibri" w:hAnsi="Times New Roman" w:cs="Times New Roman"/>
          <w:sz w:val="24"/>
          <w:szCs w:val="24"/>
        </w:rPr>
        <w:t xml:space="preserve"> to accommodate the construction of a new residence on lot 1917.</w:t>
      </w:r>
      <w:r w:rsidR="000D36D8" w:rsidRPr="003A55F7">
        <w:rPr>
          <w:rFonts w:ascii="Times New Roman" w:eastAsia="Calibri" w:hAnsi="Times New Roman" w:cs="Times New Roman"/>
          <w:sz w:val="24"/>
          <w:szCs w:val="24"/>
        </w:rPr>
        <w:t xml:space="preserve">  Motion carried 6 yes, 1 abstention.</w:t>
      </w:r>
    </w:p>
    <w:p w14:paraId="0789F5C2" w14:textId="52A5D4BD" w:rsidR="00D5367C" w:rsidRPr="003A55F7" w:rsidRDefault="00D5367C" w:rsidP="006E043C">
      <w:pPr>
        <w:rPr>
          <w:rFonts w:ascii="Times New Roman" w:eastAsia="Calibri" w:hAnsi="Times New Roman" w:cs="Times New Roman"/>
          <w:sz w:val="24"/>
          <w:szCs w:val="24"/>
        </w:rPr>
      </w:pPr>
    </w:p>
    <w:p w14:paraId="3EDF3884" w14:textId="54855414" w:rsidR="00D5367C" w:rsidRPr="003A55F7" w:rsidRDefault="00D5367C" w:rsidP="006E043C">
      <w:pPr>
        <w:rPr>
          <w:rFonts w:ascii="Times New Roman" w:eastAsia="Calibri" w:hAnsi="Times New Roman" w:cs="Times New Roman"/>
          <w:sz w:val="24"/>
          <w:szCs w:val="24"/>
        </w:rPr>
      </w:pPr>
      <w:r w:rsidRPr="003A55F7">
        <w:rPr>
          <w:rFonts w:ascii="Times New Roman" w:eastAsia="Calibri" w:hAnsi="Times New Roman" w:cs="Times New Roman"/>
          <w:sz w:val="24"/>
          <w:szCs w:val="24"/>
        </w:rPr>
        <w:t>Motion was made by Becker, seconded by Serkiz to approve the Appeals committee minutes of May 12, 2020. Motion carried unanimously.</w:t>
      </w:r>
    </w:p>
    <w:p w14:paraId="78469222" w14:textId="77777777" w:rsidR="00ED1865" w:rsidRDefault="00ED1865" w:rsidP="00ED1865">
      <w:pPr>
        <w:spacing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14:paraId="6F1A8D61" w14:textId="77777777" w:rsidR="00E510FA" w:rsidRPr="00E5011A" w:rsidRDefault="00E510FA" w:rsidP="0039517C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68AEA883" w14:textId="77777777" w:rsidR="007A5322" w:rsidRPr="001D7C7A" w:rsidRDefault="007A5322" w:rsidP="0053687B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Election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Committee</w:t>
      </w:r>
    </w:p>
    <w:p w14:paraId="0F83A78C" w14:textId="691BA16E" w:rsidR="008B7D5D" w:rsidRDefault="00D5367C" w:rsidP="008B7D5D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14:paraId="776ADBC2" w14:textId="597D9205" w:rsidR="00D843D2" w:rsidRPr="003A55F7" w:rsidRDefault="00D843D2" w:rsidP="00484C16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43E3959B" w14:textId="77777777" w:rsidR="00484C16" w:rsidRPr="005D5281" w:rsidRDefault="00484C16" w:rsidP="00484C16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13C5BE7C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Security Summary</w:t>
      </w:r>
    </w:p>
    <w:p w14:paraId="24295D83" w14:textId="77777777" w:rsidR="000C3DB4" w:rsidRPr="001D7C7A" w:rsidRDefault="000C3DB4" w:rsidP="000C3DB4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1F5227C" w14:textId="21590334" w:rsidR="000C3DB4" w:rsidRDefault="006356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</w:t>
      </w:r>
      <w:r w:rsidR="003E384A"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="00D5367C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</w:t>
      </w:r>
      <w:r w:rsidR="00803C2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5367C">
        <w:rPr>
          <w:rFonts w:ascii="Times New Roman" w:eastAsia="Calibri" w:hAnsi="Times New Roman" w:cs="Times New Roman"/>
          <w:color w:val="000000"/>
          <w:sz w:val="24"/>
          <w:szCs w:val="24"/>
        </w:rPr>
        <w:t>16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citations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525FE">
        <w:rPr>
          <w:rFonts w:ascii="Times New Roman" w:eastAsia="Calibri" w:hAnsi="Times New Roman" w:cs="Times New Roman"/>
          <w:color w:val="000000"/>
          <w:sz w:val="24"/>
          <w:szCs w:val="24"/>
        </w:rPr>
        <w:t>issued on Beaver Lake property</w:t>
      </w:r>
      <w:r w:rsidR="003E384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</w:t>
      </w:r>
      <w:r w:rsidR="00D5367C">
        <w:rPr>
          <w:rFonts w:ascii="Times New Roman" w:eastAsia="Calibri" w:hAnsi="Times New Roman" w:cs="Times New Roman"/>
          <w:color w:val="000000"/>
          <w:sz w:val="24"/>
          <w:szCs w:val="24"/>
        </w:rPr>
        <w:t>4</w:t>
      </w:r>
      <w:r w:rsidR="003E384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 and 0 citations issued on the lake in </w:t>
      </w:r>
      <w:r w:rsidR="00D5367C">
        <w:rPr>
          <w:rFonts w:ascii="Times New Roman" w:eastAsia="Calibri" w:hAnsi="Times New Roman" w:cs="Times New Roman"/>
          <w:color w:val="000000"/>
          <w:sz w:val="24"/>
          <w:szCs w:val="24"/>
        </w:rPr>
        <w:t>April</w:t>
      </w:r>
      <w:r w:rsidR="003E384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64651CC5" w14:textId="77777777" w:rsidR="008E7634" w:rsidRDefault="008E7634" w:rsidP="0063568A">
      <w:pPr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0DBA5F46" w14:textId="77777777" w:rsidR="005D5281" w:rsidRPr="00F848F5" w:rsidRDefault="005D5281" w:rsidP="0063568A">
      <w:pPr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223C545A" w14:textId="77777777"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Old Business</w:t>
      </w:r>
    </w:p>
    <w:p w14:paraId="7F7CB238" w14:textId="77777777" w:rsidR="00C369B2" w:rsidRDefault="00C369B2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64F6D558" w14:textId="31F5BAA4" w:rsidR="002971F6" w:rsidRDefault="00744050" w:rsidP="007F6E86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Board is still waiting on update recommendations to the handbook from the Appeals Committee. </w:t>
      </w:r>
    </w:p>
    <w:p w14:paraId="3B05F201" w14:textId="6E21F4B1" w:rsidR="00744050" w:rsidRDefault="00744050" w:rsidP="007F6E86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7B50C75" w14:textId="7CB864A6" w:rsidR="00744050" w:rsidRDefault="00744050" w:rsidP="007F6E86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Troy updated the Board on the current </w:t>
      </w:r>
      <w:r w:rsidR="00FB245E">
        <w:rPr>
          <w:rFonts w:ascii="Times New Roman" w:eastAsia="Calibri" w:hAnsi="Times New Roman" w:cs="Times New Roman"/>
          <w:color w:val="000000"/>
          <w:sz w:val="24"/>
          <w:szCs w:val="24"/>
        </w:rPr>
        <w:t>COVID-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19 restrictions and how they will impact the use of the clubhouse and pool areas. Currently</w:t>
      </w:r>
      <w:r w:rsidR="00AC420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the beach area is open with social distancing and groups less than 10 people. The pool target date for opening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AC4209">
        <w:rPr>
          <w:rFonts w:ascii="Times New Roman" w:eastAsia="Calibri" w:hAnsi="Times New Roman" w:cs="Times New Roman"/>
          <w:color w:val="000000"/>
          <w:sz w:val="24"/>
          <w:szCs w:val="24"/>
        </w:rPr>
        <w:t>is June 1 pending upcoming state and local guidance. Currently pavilions are not being rented to avoid large planned gatherings</w:t>
      </w:r>
      <w:r w:rsidR="009308C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but may change June 1, 2020</w:t>
      </w:r>
      <w:r w:rsidR="00AC4209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7807CC09" w14:textId="5E2B7F5C" w:rsidR="00AC4209" w:rsidRDefault="00AC4209" w:rsidP="007F6E86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5C1E3A2" w14:textId="4636133E" w:rsidR="00AC4209" w:rsidRDefault="00AC4209" w:rsidP="007F6E86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Kayhanfar, second by Barrett to confirm an e-mail vote on 5-6-</w:t>
      </w:r>
      <w:r w:rsidR="009308CD">
        <w:rPr>
          <w:rFonts w:ascii="Times New Roman" w:eastAsia="Calibri" w:hAnsi="Times New Roman" w:cs="Times New Roman"/>
          <w:color w:val="000000"/>
          <w:sz w:val="24"/>
          <w:szCs w:val="24"/>
        </w:rPr>
        <w:t>20 concerning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the approval of a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replat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by Jim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Wieringa</w:t>
      </w:r>
      <w:proofErr w:type="spellEnd"/>
      <w:r w:rsidR="007213B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on lot 1480. Motion carried 6 yes and 1 abstention.</w:t>
      </w:r>
    </w:p>
    <w:p w14:paraId="1675F9AC" w14:textId="46F80A4F" w:rsidR="007213B0" w:rsidRDefault="007213B0" w:rsidP="007F6E86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4B055D6" w14:textId="7323B949" w:rsidR="007213B0" w:rsidRDefault="007213B0" w:rsidP="007F6E86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Kayhanfar, seconded by Warren to confirm an e-mail vote on 5-13-20 to approve the refinancing of the water treatment plan loan. Motion carried unanimously.</w:t>
      </w:r>
    </w:p>
    <w:p w14:paraId="3C880EB8" w14:textId="4AA98395" w:rsidR="007213B0" w:rsidRDefault="007213B0" w:rsidP="007F6E86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522C8D8" w14:textId="0542C705" w:rsidR="009A3468" w:rsidRPr="00F848F5" w:rsidRDefault="009A3468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02022C2D" w14:textId="77777777" w:rsidR="005704CF" w:rsidRDefault="005704CF" w:rsidP="005704CF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New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Business</w:t>
      </w:r>
    </w:p>
    <w:p w14:paraId="28656B47" w14:textId="77777777" w:rsidR="00D124E8" w:rsidRDefault="00D124E8" w:rsidP="00D124E8">
      <w:pPr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78FB52E2" w14:textId="173D86CF" w:rsidR="002971F6" w:rsidRDefault="007213B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Becker, seconded by Kayhanfar to confirm an e-mail vote on 5-4-20 to approve Judy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Wimmer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Cindy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Cronick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 alternate members of the Election Committee. Motion carried unanimously.</w:t>
      </w:r>
    </w:p>
    <w:p w14:paraId="2E697571" w14:textId="1ECB2A0C" w:rsidR="007213B0" w:rsidRDefault="007213B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318D876" w14:textId="397DFE8E" w:rsidR="007213B0" w:rsidRPr="003A55F7" w:rsidRDefault="007213B0" w:rsidP="000C3DB4">
      <w:pPr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A55F7">
        <w:rPr>
          <w:rFonts w:ascii="Times New Roman" w:eastAsia="Calibri" w:hAnsi="Times New Roman" w:cs="Times New Roman"/>
          <w:sz w:val="24"/>
          <w:szCs w:val="24"/>
        </w:rPr>
        <w:t xml:space="preserve">Motion </w:t>
      </w:r>
      <w:r w:rsidR="003A55F7" w:rsidRPr="003A55F7">
        <w:rPr>
          <w:rFonts w:ascii="Times New Roman" w:eastAsia="Calibri" w:hAnsi="Times New Roman" w:cs="Times New Roman"/>
          <w:sz w:val="24"/>
          <w:szCs w:val="24"/>
        </w:rPr>
        <w:t>was made by Kayhanfar, seconded</w:t>
      </w:r>
      <w:r w:rsidR="00956DF3" w:rsidRPr="003A55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A55F7">
        <w:rPr>
          <w:rFonts w:ascii="Times New Roman" w:eastAsia="Calibri" w:hAnsi="Times New Roman" w:cs="Times New Roman"/>
          <w:sz w:val="24"/>
          <w:szCs w:val="24"/>
        </w:rPr>
        <w:t>by Becker to confirm an e-mail vote</w:t>
      </w:r>
      <w:r w:rsidR="00AA33D8" w:rsidRPr="003A55F7">
        <w:rPr>
          <w:rFonts w:ascii="Times New Roman" w:eastAsia="Calibri" w:hAnsi="Times New Roman" w:cs="Times New Roman"/>
          <w:sz w:val="24"/>
          <w:szCs w:val="24"/>
        </w:rPr>
        <w:t xml:space="preserve"> on 5-7-20 to approve the replat of lots 1618 and 1619. Motion carried unanimously.</w:t>
      </w:r>
    </w:p>
    <w:p w14:paraId="05D81186" w14:textId="4D24F9A7" w:rsidR="00461741" w:rsidRDefault="00461741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E8A4972" w14:textId="42136D18" w:rsidR="00461741" w:rsidRDefault="00461741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An appeal for being suspended from the lake and a fine was made by Thomas of lot #1274. The ap</w:t>
      </w:r>
      <w:r w:rsidR="00FB245E">
        <w:rPr>
          <w:rFonts w:ascii="Times New Roman" w:eastAsia="Calibri" w:hAnsi="Times New Roman" w:cs="Times New Roman"/>
          <w:color w:val="000000"/>
          <w:sz w:val="24"/>
          <w:szCs w:val="24"/>
        </w:rPr>
        <w:t>peal paperwork from the Thomas’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security was not received in time for the appeals committee to do a complete review and recommendation at their meeting.</w:t>
      </w:r>
    </w:p>
    <w:p w14:paraId="48C3EA6C" w14:textId="1F04FE1D" w:rsidR="00AA33D8" w:rsidRDefault="00AA33D8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1C126E9" w14:textId="0B2F07B0" w:rsidR="00441C59" w:rsidRPr="003A55F7" w:rsidRDefault="00AA33D8" w:rsidP="000C3DB4">
      <w:pPr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A55F7">
        <w:rPr>
          <w:rFonts w:ascii="Times New Roman" w:eastAsia="Calibri" w:hAnsi="Times New Roman" w:cs="Times New Roman"/>
          <w:sz w:val="24"/>
          <w:szCs w:val="24"/>
        </w:rPr>
        <w:t xml:space="preserve">Motion was made by Parmer, seconded by </w:t>
      </w:r>
      <w:r w:rsidR="00441C59" w:rsidRPr="003A55F7">
        <w:rPr>
          <w:rFonts w:ascii="Times New Roman" w:eastAsia="Calibri" w:hAnsi="Times New Roman" w:cs="Times New Roman"/>
          <w:sz w:val="24"/>
          <w:szCs w:val="24"/>
        </w:rPr>
        <w:t xml:space="preserve">Warren </w:t>
      </w:r>
      <w:r w:rsidRPr="003A55F7">
        <w:rPr>
          <w:rFonts w:ascii="Times New Roman" w:eastAsia="Calibri" w:hAnsi="Times New Roman" w:cs="Times New Roman"/>
          <w:sz w:val="24"/>
          <w:szCs w:val="24"/>
        </w:rPr>
        <w:t xml:space="preserve">to stop </w:t>
      </w:r>
      <w:r w:rsidR="00956DF3" w:rsidRPr="003A55F7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3A55F7">
        <w:rPr>
          <w:rFonts w:ascii="Times New Roman" w:eastAsia="Calibri" w:hAnsi="Times New Roman" w:cs="Times New Roman"/>
          <w:sz w:val="24"/>
          <w:szCs w:val="24"/>
        </w:rPr>
        <w:t>suspension as of 5-19-20</w:t>
      </w:r>
      <w:r w:rsidR="00441C59" w:rsidRPr="003A55F7">
        <w:rPr>
          <w:rFonts w:ascii="Times New Roman" w:eastAsia="Calibri" w:hAnsi="Times New Roman" w:cs="Times New Roman"/>
          <w:sz w:val="24"/>
          <w:szCs w:val="24"/>
        </w:rPr>
        <w:t xml:space="preserve">. This motion carried unanimously. A second motion was made by Parmer, Seconded by Becker, to send the appeal back to the Appeals Committee to ger a recommendation on the assessed fine. This motion carried 4-3. </w:t>
      </w:r>
    </w:p>
    <w:p w14:paraId="4FB06270" w14:textId="7C9A2CCD" w:rsidR="00461741" w:rsidRDefault="00461741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appeal will then come back to the Board for a final decision. </w:t>
      </w:r>
    </w:p>
    <w:p w14:paraId="1D955FF3" w14:textId="3CBD37E2" w:rsidR="00AA33D8" w:rsidRDefault="00AA33D8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6D130E86" w14:textId="0D3CF804" w:rsidR="00DD301D" w:rsidRPr="00E8738F" w:rsidRDefault="000C3DB4">
      <w:pPr>
        <w:rPr>
          <w:rFonts w:ascii="Times New Roman" w:hAnsi="Times New Roman" w:cs="Times New Roman"/>
          <w:sz w:val="24"/>
          <w:szCs w:val="24"/>
        </w:rPr>
      </w:pPr>
      <w:r w:rsidRPr="001440C3">
        <w:rPr>
          <w:rFonts w:ascii="Times New Roman" w:hAnsi="Times New Roman" w:cs="Times New Roman"/>
          <w:sz w:val="24"/>
          <w:szCs w:val="24"/>
        </w:rPr>
        <w:t xml:space="preserve">Motion was made by </w:t>
      </w:r>
      <w:r w:rsidR="009308CD">
        <w:rPr>
          <w:rFonts w:ascii="Times New Roman" w:hAnsi="Times New Roman" w:cs="Times New Roman"/>
          <w:sz w:val="24"/>
          <w:szCs w:val="24"/>
        </w:rPr>
        <w:t>Becker</w:t>
      </w:r>
      <w:r w:rsidRPr="001440C3">
        <w:rPr>
          <w:rFonts w:ascii="Times New Roman" w:hAnsi="Times New Roman" w:cs="Times New Roman"/>
          <w:sz w:val="24"/>
          <w:szCs w:val="24"/>
        </w:rPr>
        <w:t xml:space="preserve">, seconded by </w:t>
      </w:r>
      <w:r w:rsidR="009308CD">
        <w:rPr>
          <w:rFonts w:ascii="Times New Roman" w:hAnsi="Times New Roman" w:cs="Times New Roman"/>
          <w:sz w:val="24"/>
          <w:szCs w:val="24"/>
        </w:rPr>
        <w:t>Kayhanfar</w:t>
      </w:r>
      <w:r w:rsidRPr="001440C3">
        <w:rPr>
          <w:rFonts w:ascii="Times New Roman" w:hAnsi="Times New Roman" w:cs="Times New Roman"/>
          <w:sz w:val="24"/>
          <w:szCs w:val="24"/>
        </w:rPr>
        <w:t xml:space="preserve"> to adjou</w:t>
      </w:r>
      <w:r w:rsidR="00A83389">
        <w:rPr>
          <w:rFonts w:ascii="Times New Roman" w:hAnsi="Times New Roman" w:cs="Times New Roman"/>
          <w:sz w:val="24"/>
          <w:szCs w:val="24"/>
        </w:rPr>
        <w:t>rn. Motion carried unanimously.</w:t>
      </w:r>
    </w:p>
    <w:sectPr w:rsidR="00DD301D" w:rsidRPr="00E8738F" w:rsidSect="00981FD4">
      <w:footerReference w:type="default" r:id="rId9"/>
      <w:pgSz w:w="12240" w:h="15840" w:code="1"/>
      <w:pgMar w:top="1008" w:right="1008" w:bottom="1008" w:left="1008" w:header="28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3FF692" w14:textId="77777777" w:rsidR="000F0821" w:rsidRDefault="000F0821" w:rsidP="005614E1">
      <w:pPr>
        <w:spacing w:line="240" w:lineRule="auto"/>
      </w:pPr>
      <w:r>
        <w:separator/>
      </w:r>
    </w:p>
  </w:endnote>
  <w:endnote w:type="continuationSeparator" w:id="0">
    <w:p w14:paraId="4E2D022F" w14:textId="77777777" w:rsidR="000F0821" w:rsidRDefault="000F0821" w:rsidP="005614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7933473"/>
      <w:docPartObj>
        <w:docPartGallery w:val="Page Numbers (Bottom of Page)"/>
        <w:docPartUnique/>
      </w:docPartObj>
    </w:sdtPr>
    <w:sdtEndPr/>
    <w:sdtContent>
      <w:p w14:paraId="7E7A2074" w14:textId="77777777" w:rsidR="007A1F2D" w:rsidRDefault="00270C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55F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3BFEF9" w14:textId="77777777" w:rsidR="007A1F2D" w:rsidRDefault="007A1F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B05992" w14:textId="77777777" w:rsidR="000F0821" w:rsidRDefault="000F0821" w:rsidP="005614E1">
      <w:pPr>
        <w:spacing w:line="240" w:lineRule="auto"/>
      </w:pPr>
      <w:r>
        <w:separator/>
      </w:r>
    </w:p>
  </w:footnote>
  <w:footnote w:type="continuationSeparator" w:id="0">
    <w:p w14:paraId="293A62F3" w14:textId="77777777" w:rsidR="000F0821" w:rsidRDefault="000F0821" w:rsidP="005614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7654E"/>
    <w:multiLevelType w:val="hybridMultilevel"/>
    <w:tmpl w:val="3724E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C4269"/>
    <w:multiLevelType w:val="hybridMultilevel"/>
    <w:tmpl w:val="66461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65A5C"/>
    <w:multiLevelType w:val="hybridMultilevel"/>
    <w:tmpl w:val="8F727A42"/>
    <w:lvl w:ilvl="0" w:tplc="72E4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F74E08"/>
    <w:multiLevelType w:val="hybridMultilevel"/>
    <w:tmpl w:val="7FDC7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575594"/>
    <w:multiLevelType w:val="hybridMultilevel"/>
    <w:tmpl w:val="2B805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065CDB"/>
    <w:multiLevelType w:val="hybridMultilevel"/>
    <w:tmpl w:val="300C9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CD1C8C"/>
    <w:multiLevelType w:val="hybridMultilevel"/>
    <w:tmpl w:val="9CE80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4D573B"/>
    <w:multiLevelType w:val="hybridMultilevel"/>
    <w:tmpl w:val="98068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4F8E3FC5"/>
    <w:multiLevelType w:val="hybridMultilevel"/>
    <w:tmpl w:val="6F7A35B6"/>
    <w:lvl w:ilvl="0" w:tplc="72E4129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>
    <w:nsid w:val="53C0437B"/>
    <w:multiLevelType w:val="hybridMultilevel"/>
    <w:tmpl w:val="0FAC9D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5D4A31FB"/>
    <w:multiLevelType w:val="hybridMultilevel"/>
    <w:tmpl w:val="11322B50"/>
    <w:lvl w:ilvl="0" w:tplc="72E41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60CB1703"/>
    <w:multiLevelType w:val="hybridMultilevel"/>
    <w:tmpl w:val="EF08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8"/>
  </w:num>
  <w:num w:numId="4">
    <w:abstractNumId w:val="2"/>
  </w:num>
  <w:num w:numId="5">
    <w:abstractNumId w:val="3"/>
  </w:num>
  <w:num w:numId="6">
    <w:abstractNumId w:val="9"/>
  </w:num>
  <w:num w:numId="7">
    <w:abstractNumId w:val="4"/>
  </w:num>
  <w:num w:numId="8">
    <w:abstractNumId w:val="1"/>
  </w:num>
  <w:num w:numId="9">
    <w:abstractNumId w:val="5"/>
  </w:num>
  <w:num w:numId="10">
    <w:abstractNumId w:val="0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DB4"/>
    <w:rsid w:val="00004E88"/>
    <w:rsid w:val="0000552E"/>
    <w:rsid w:val="00010CCA"/>
    <w:rsid w:val="00011B03"/>
    <w:rsid w:val="00017825"/>
    <w:rsid w:val="00020A88"/>
    <w:rsid w:val="00022E1D"/>
    <w:rsid w:val="000301B7"/>
    <w:rsid w:val="00030D63"/>
    <w:rsid w:val="00032179"/>
    <w:rsid w:val="00033FF2"/>
    <w:rsid w:val="00034B85"/>
    <w:rsid w:val="00034E4B"/>
    <w:rsid w:val="000364DA"/>
    <w:rsid w:val="0004133D"/>
    <w:rsid w:val="000440AB"/>
    <w:rsid w:val="00045FD4"/>
    <w:rsid w:val="000543A5"/>
    <w:rsid w:val="00060EBC"/>
    <w:rsid w:val="00063E07"/>
    <w:rsid w:val="000707ED"/>
    <w:rsid w:val="000729A1"/>
    <w:rsid w:val="00076A73"/>
    <w:rsid w:val="0007798D"/>
    <w:rsid w:val="0008715A"/>
    <w:rsid w:val="000873F8"/>
    <w:rsid w:val="00090B7A"/>
    <w:rsid w:val="0009536C"/>
    <w:rsid w:val="000A056E"/>
    <w:rsid w:val="000A495F"/>
    <w:rsid w:val="000A57DD"/>
    <w:rsid w:val="000A6DEA"/>
    <w:rsid w:val="000A741C"/>
    <w:rsid w:val="000B15AB"/>
    <w:rsid w:val="000C28B9"/>
    <w:rsid w:val="000C3DB4"/>
    <w:rsid w:val="000C517C"/>
    <w:rsid w:val="000C76C1"/>
    <w:rsid w:val="000D1EE9"/>
    <w:rsid w:val="000D23DF"/>
    <w:rsid w:val="000D36D8"/>
    <w:rsid w:val="000D3AFA"/>
    <w:rsid w:val="000D5D78"/>
    <w:rsid w:val="000E03C8"/>
    <w:rsid w:val="000E262E"/>
    <w:rsid w:val="000E53C8"/>
    <w:rsid w:val="000E656B"/>
    <w:rsid w:val="000F0821"/>
    <w:rsid w:val="000F70F3"/>
    <w:rsid w:val="00103C37"/>
    <w:rsid w:val="00104C7D"/>
    <w:rsid w:val="00106A0F"/>
    <w:rsid w:val="00117EA0"/>
    <w:rsid w:val="00124B2D"/>
    <w:rsid w:val="001252B2"/>
    <w:rsid w:val="0012663C"/>
    <w:rsid w:val="00127723"/>
    <w:rsid w:val="00135DBF"/>
    <w:rsid w:val="00156B78"/>
    <w:rsid w:val="00160C79"/>
    <w:rsid w:val="00163CAC"/>
    <w:rsid w:val="00163FA7"/>
    <w:rsid w:val="001653E2"/>
    <w:rsid w:val="00170CA8"/>
    <w:rsid w:val="0017173B"/>
    <w:rsid w:val="0017522F"/>
    <w:rsid w:val="001923A6"/>
    <w:rsid w:val="001A0E60"/>
    <w:rsid w:val="001A2704"/>
    <w:rsid w:val="001A504A"/>
    <w:rsid w:val="001B038C"/>
    <w:rsid w:val="001B12F6"/>
    <w:rsid w:val="001B485D"/>
    <w:rsid w:val="001C1DE2"/>
    <w:rsid w:val="001C2510"/>
    <w:rsid w:val="001C7732"/>
    <w:rsid w:val="001D4CD0"/>
    <w:rsid w:val="001D7BAD"/>
    <w:rsid w:val="001E0347"/>
    <w:rsid w:val="001F03FE"/>
    <w:rsid w:val="001F1C6C"/>
    <w:rsid w:val="00206530"/>
    <w:rsid w:val="0021424E"/>
    <w:rsid w:val="00214769"/>
    <w:rsid w:val="00214B1A"/>
    <w:rsid w:val="00215545"/>
    <w:rsid w:val="00224198"/>
    <w:rsid w:val="0022539C"/>
    <w:rsid w:val="00225B11"/>
    <w:rsid w:val="00227850"/>
    <w:rsid w:val="00231258"/>
    <w:rsid w:val="00231A9C"/>
    <w:rsid w:val="00232F9B"/>
    <w:rsid w:val="0023471A"/>
    <w:rsid w:val="002357B3"/>
    <w:rsid w:val="002363F7"/>
    <w:rsid w:val="0023646E"/>
    <w:rsid w:val="002451EF"/>
    <w:rsid w:val="00246FB0"/>
    <w:rsid w:val="00251AD3"/>
    <w:rsid w:val="00254199"/>
    <w:rsid w:val="002624A1"/>
    <w:rsid w:val="00264B4F"/>
    <w:rsid w:val="00265E68"/>
    <w:rsid w:val="00270CE1"/>
    <w:rsid w:val="00275396"/>
    <w:rsid w:val="0028132C"/>
    <w:rsid w:val="002842F2"/>
    <w:rsid w:val="00285A1A"/>
    <w:rsid w:val="002971F6"/>
    <w:rsid w:val="002A031D"/>
    <w:rsid w:val="002A2CC4"/>
    <w:rsid w:val="002B59D5"/>
    <w:rsid w:val="002B5FA3"/>
    <w:rsid w:val="002C0101"/>
    <w:rsid w:val="002C2489"/>
    <w:rsid w:val="002C3474"/>
    <w:rsid w:val="002C42A1"/>
    <w:rsid w:val="002C4389"/>
    <w:rsid w:val="002C4E64"/>
    <w:rsid w:val="002C5851"/>
    <w:rsid w:val="002D4DAC"/>
    <w:rsid w:val="002D687A"/>
    <w:rsid w:val="002F26F7"/>
    <w:rsid w:val="002F2914"/>
    <w:rsid w:val="002F5281"/>
    <w:rsid w:val="002F652C"/>
    <w:rsid w:val="003022F0"/>
    <w:rsid w:val="00302AB6"/>
    <w:rsid w:val="003040FC"/>
    <w:rsid w:val="0031403D"/>
    <w:rsid w:val="00330F72"/>
    <w:rsid w:val="00334C63"/>
    <w:rsid w:val="00341CA6"/>
    <w:rsid w:val="00350160"/>
    <w:rsid w:val="00356B4C"/>
    <w:rsid w:val="003570FE"/>
    <w:rsid w:val="003621D3"/>
    <w:rsid w:val="00366999"/>
    <w:rsid w:val="003729CE"/>
    <w:rsid w:val="0038016E"/>
    <w:rsid w:val="00380352"/>
    <w:rsid w:val="00380B16"/>
    <w:rsid w:val="00390E93"/>
    <w:rsid w:val="00391D5E"/>
    <w:rsid w:val="00392A39"/>
    <w:rsid w:val="00394E70"/>
    <w:rsid w:val="0039517C"/>
    <w:rsid w:val="0039608A"/>
    <w:rsid w:val="003A0C2C"/>
    <w:rsid w:val="003A25F2"/>
    <w:rsid w:val="003A55F7"/>
    <w:rsid w:val="003A7E7D"/>
    <w:rsid w:val="003B02FA"/>
    <w:rsid w:val="003B4C34"/>
    <w:rsid w:val="003B59DA"/>
    <w:rsid w:val="003C6E7D"/>
    <w:rsid w:val="003C7F3B"/>
    <w:rsid w:val="003D18BC"/>
    <w:rsid w:val="003D39C3"/>
    <w:rsid w:val="003D40D1"/>
    <w:rsid w:val="003D6600"/>
    <w:rsid w:val="003E384A"/>
    <w:rsid w:val="003E4882"/>
    <w:rsid w:val="003F2659"/>
    <w:rsid w:val="003F3059"/>
    <w:rsid w:val="003F3F18"/>
    <w:rsid w:val="004038D0"/>
    <w:rsid w:val="00404080"/>
    <w:rsid w:val="00405EE1"/>
    <w:rsid w:val="00405F01"/>
    <w:rsid w:val="00415997"/>
    <w:rsid w:val="004168AB"/>
    <w:rsid w:val="00422DD3"/>
    <w:rsid w:val="0043542F"/>
    <w:rsid w:val="00435C09"/>
    <w:rsid w:val="00437FE9"/>
    <w:rsid w:val="00441C59"/>
    <w:rsid w:val="004610EC"/>
    <w:rsid w:val="00461741"/>
    <w:rsid w:val="00466E29"/>
    <w:rsid w:val="00470DE9"/>
    <w:rsid w:val="004822DE"/>
    <w:rsid w:val="00482C5A"/>
    <w:rsid w:val="00484C16"/>
    <w:rsid w:val="004852DE"/>
    <w:rsid w:val="004A08A4"/>
    <w:rsid w:val="004A7728"/>
    <w:rsid w:val="004B42D7"/>
    <w:rsid w:val="004B533D"/>
    <w:rsid w:val="004B5E27"/>
    <w:rsid w:val="004B7389"/>
    <w:rsid w:val="004B761A"/>
    <w:rsid w:val="004C4F49"/>
    <w:rsid w:val="004C54B7"/>
    <w:rsid w:val="004C5E1D"/>
    <w:rsid w:val="004C6931"/>
    <w:rsid w:val="004D3DF8"/>
    <w:rsid w:val="004D4544"/>
    <w:rsid w:val="004D4CD9"/>
    <w:rsid w:val="004D5B0D"/>
    <w:rsid w:val="004E1D8A"/>
    <w:rsid w:val="004E5456"/>
    <w:rsid w:val="004E6566"/>
    <w:rsid w:val="004F3859"/>
    <w:rsid w:val="004F41AF"/>
    <w:rsid w:val="004F4CBA"/>
    <w:rsid w:val="00501807"/>
    <w:rsid w:val="00513083"/>
    <w:rsid w:val="0051514E"/>
    <w:rsid w:val="00515689"/>
    <w:rsid w:val="005162B0"/>
    <w:rsid w:val="005206F9"/>
    <w:rsid w:val="005224A6"/>
    <w:rsid w:val="00527578"/>
    <w:rsid w:val="0053239B"/>
    <w:rsid w:val="0053393F"/>
    <w:rsid w:val="0053687B"/>
    <w:rsid w:val="00545D38"/>
    <w:rsid w:val="00550EE5"/>
    <w:rsid w:val="0055528B"/>
    <w:rsid w:val="005614E1"/>
    <w:rsid w:val="00563956"/>
    <w:rsid w:val="00563EC0"/>
    <w:rsid w:val="005704CF"/>
    <w:rsid w:val="005777FB"/>
    <w:rsid w:val="00583284"/>
    <w:rsid w:val="0059334B"/>
    <w:rsid w:val="00593539"/>
    <w:rsid w:val="00594F84"/>
    <w:rsid w:val="005A00C8"/>
    <w:rsid w:val="005A1497"/>
    <w:rsid w:val="005A4B31"/>
    <w:rsid w:val="005A53BA"/>
    <w:rsid w:val="005B2394"/>
    <w:rsid w:val="005B5216"/>
    <w:rsid w:val="005B5541"/>
    <w:rsid w:val="005B78F3"/>
    <w:rsid w:val="005C2FC9"/>
    <w:rsid w:val="005C7349"/>
    <w:rsid w:val="005C7C72"/>
    <w:rsid w:val="005D07FB"/>
    <w:rsid w:val="005D5281"/>
    <w:rsid w:val="005D72BE"/>
    <w:rsid w:val="005E3924"/>
    <w:rsid w:val="005E429A"/>
    <w:rsid w:val="005F49FA"/>
    <w:rsid w:val="005F727D"/>
    <w:rsid w:val="0060423F"/>
    <w:rsid w:val="006117AB"/>
    <w:rsid w:val="006119BE"/>
    <w:rsid w:val="00617C20"/>
    <w:rsid w:val="006215C8"/>
    <w:rsid w:val="00626A93"/>
    <w:rsid w:val="00630769"/>
    <w:rsid w:val="00631EB5"/>
    <w:rsid w:val="0063568A"/>
    <w:rsid w:val="006412D7"/>
    <w:rsid w:val="00645358"/>
    <w:rsid w:val="00645C46"/>
    <w:rsid w:val="0064704D"/>
    <w:rsid w:val="0065070E"/>
    <w:rsid w:val="0065178E"/>
    <w:rsid w:val="00653177"/>
    <w:rsid w:val="006545EF"/>
    <w:rsid w:val="00655404"/>
    <w:rsid w:val="00656408"/>
    <w:rsid w:val="006570B8"/>
    <w:rsid w:val="0066259B"/>
    <w:rsid w:val="00667569"/>
    <w:rsid w:val="00674CE1"/>
    <w:rsid w:val="00680D6B"/>
    <w:rsid w:val="0068123C"/>
    <w:rsid w:val="00681B72"/>
    <w:rsid w:val="0068364F"/>
    <w:rsid w:val="006A50C2"/>
    <w:rsid w:val="006A5679"/>
    <w:rsid w:val="006B4103"/>
    <w:rsid w:val="006B717E"/>
    <w:rsid w:val="006C4181"/>
    <w:rsid w:val="006E043C"/>
    <w:rsid w:val="006E23CE"/>
    <w:rsid w:val="006E72FC"/>
    <w:rsid w:val="006F3619"/>
    <w:rsid w:val="006F7744"/>
    <w:rsid w:val="006F7A66"/>
    <w:rsid w:val="0070273D"/>
    <w:rsid w:val="00703876"/>
    <w:rsid w:val="007059B8"/>
    <w:rsid w:val="007063F0"/>
    <w:rsid w:val="00714074"/>
    <w:rsid w:val="007200E4"/>
    <w:rsid w:val="007213B0"/>
    <w:rsid w:val="00725CBA"/>
    <w:rsid w:val="007269F8"/>
    <w:rsid w:val="00732509"/>
    <w:rsid w:val="00733F7B"/>
    <w:rsid w:val="00734C28"/>
    <w:rsid w:val="0074072B"/>
    <w:rsid w:val="00741E1F"/>
    <w:rsid w:val="00744050"/>
    <w:rsid w:val="00744A57"/>
    <w:rsid w:val="007459C3"/>
    <w:rsid w:val="00751F69"/>
    <w:rsid w:val="007729D3"/>
    <w:rsid w:val="00772B73"/>
    <w:rsid w:val="0077407C"/>
    <w:rsid w:val="00783FF0"/>
    <w:rsid w:val="007874E4"/>
    <w:rsid w:val="007960EC"/>
    <w:rsid w:val="007A1F2D"/>
    <w:rsid w:val="007A5322"/>
    <w:rsid w:val="007A61E7"/>
    <w:rsid w:val="007B53B3"/>
    <w:rsid w:val="007C23E3"/>
    <w:rsid w:val="007C28D0"/>
    <w:rsid w:val="007C446B"/>
    <w:rsid w:val="007D6CA3"/>
    <w:rsid w:val="007D72C7"/>
    <w:rsid w:val="007E1E2E"/>
    <w:rsid w:val="007E35FD"/>
    <w:rsid w:val="007E3C03"/>
    <w:rsid w:val="007E4A43"/>
    <w:rsid w:val="007E4C6D"/>
    <w:rsid w:val="007E61E3"/>
    <w:rsid w:val="007F14FE"/>
    <w:rsid w:val="007F17EF"/>
    <w:rsid w:val="007F3124"/>
    <w:rsid w:val="007F6E86"/>
    <w:rsid w:val="00801137"/>
    <w:rsid w:val="00802C91"/>
    <w:rsid w:val="00803C2C"/>
    <w:rsid w:val="00806821"/>
    <w:rsid w:val="008114CD"/>
    <w:rsid w:val="00825021"/>
    <w:rsid w:val="0083159E"/>
    <w:rsid w:val="00832E8E"/>
    <w:rsid w:val="0083570C"/>
    <w:rsid w:val="00836945"/>
    <w:rsid w:val="00837F76"/>
    <w:rsid w:val="00847CE4"/>
    <w:rsid w:val="008520DD"/>
    <w:rsid w:val="00861C79"/>
    <w:rsid w:val="00863BBE"/>
    <w:rsid w:val="00864DBF"/>
    <w:rsid w:val="00865220"/>
    <w:rsid w:val="008720D9"/>
    <w:rsid w:val="00872B25"/>
    <w:rsid w:val="00883C95"/>
    <w:rsid w:val="0088661E"/>
    <w:rsid w:val="008929C4"/>
    <w:rsid w:val="00893E3E"/>
    <w:rsid w:val="008A28ED"/>
    <w:rsid w:val="008A3DC0"/>
    <w:rsid w:val="008A56D2"/>
    <w:rsid w:val="008A6346"/>
    <w:rsid w:val="008B7A6F"/>
    <w:rsid w:val="008B7D5D"/>
    <w:rsid w:val="008C0423"/>
    <w:rsid w:val="008C1361"/>
    <w:rsid w:val="008C25D5"/>
    <w:rsid w:val="008D615F"/>
    <w:rsid w:val="008D658F"/>
    <w:rsid w:val="008D7AA0"/>
    <w:rsid w:val="008E29C7"/>
    <w:rsid w:val="008E2D6C"/>
    <w:rsid w:val="008E2E33"/>
    <w:rsid w:val="008E70CA"/>
    <w:rsid w:val="008E7634"/>
    <w:rsid w:val="008F0BBE"/>
    <w:rsid w:val="008F1748"/>
    <w:rsid w:val="008F269A"/>
    <w:rsid w:val="008F6F82"/>
    <w:rsid w:val="009003EA"/>
    <w:rsid w:val="009103D0"/>
    <w:rsid w:val="0091122C"/>
    <w:rsid w:val="00912301"/>
    <w:rsid w:val="00914E8E"/>
    <w:rsid w:val="00923E9F"/>
    <w:rsid w:val="009308CD"/>
    <w:rsid w:val="0094439C"/>
    <w:rsid w:val="009478C2"/>
    <w:rsid w:val="00950011"/>
    <w:rsid w:val="0095439F"/>
    <w:rsid w:val="009567F6"/>
    <w:rsid w:val="00956DF3"/>
    <w:rsid w:val="00957CD6"/>
    <w:rsid w:val="00962BF8"/>
    <w:rsid w:val="0096379C"/>
    <w:rsid w:val="00967107"/>
    <w:rsid w:val="00971C36"/>
    <w:rsid w:val="00977C7E"/>
    <w:rsid w:val="00980D2D"/>
    <w:rsid w:val="009815D9"/>
    <w:rsid w:val="00981FD4"/>
    <w:rsid w:val="00992883"/>
    <w:rsid w:val="00995B56"/>
    <w:rsid w:val="009965F0"/>
    <w:rsid w:val="009A24F0"/>
    <w:rsid w:val="009A3468"/>
    <w:rsid w:val="009B3743"/>
    <w:rsid w:val="009B56E5"/>
    <w:rsid w:val="009C2814"/>
    <w:rsid w:val="009C583F"/>
    <w:rsid w:val="009C60ED"/>
    <w:rsid w:val="009C6B23"/>
    <w:rsid w:val="009C747E"/>
    <w:rsid w:val="009C7A1A"/>
    <w:rsid w:val="009D33A5"/>
    <w:rsid w:val="009D3C71"/>
    <w:rsid w:val="009D41D6"/>
    <w:rsid w:val="009D498F"/>
    <w:rsid w:val="009D49F0"/>
    <w:rsid w:val="009D4C34"/>
    <w:rsid w:val="009D4CD8"/>
    <w:rsid w:val="009D634B"/>
    <w:rsid w:val="009E701B"/>
    <w:rsid w:val="009F24B7"/>
    <w:rsid w:val="009F74DB"/>
    <w:rsid w:val="009F7CF4"/>
    <w:rsid w:val="00A03D41"/>
    <w:rsid w:val="00A03EA2"/>
    <w:rsid w:val="00A05B70"/>
    <w:rsid w:val="00A10E70"/>
    <w:rsid w:val="00A1418E"/>
    <w:rsid w:val="00A168DA"/>
    <w:rsid w:val="00A16E22"/>
    <w:rsid w:val="00A22858"/>
    <w:rsid w:val="00A2676B"/>
    <w:rsid w:val="00A26810"/>
    <w:rsid w:val="00A27A14"/>
    <w:rsid w:val="00A312DC"/>
    <w:rsid w:val="00A31982"/>
    <w:rsid w:val="00A31D87"/>
    <w:rsid w:val="00A33376"/>
    <w:rsid w:val="00A34F40"/>
    <w:rsid w:val="00A56B09"/>
    <w:rsid w:val="00A57093"/>
    <w:rsid w:val="00A63E81"/>
    <w:rsid w:val="00A64707"/>
    <w:rsid w:val="00A70FE7"/>
    <w:rsid w:val="00A72D1E"/>
    <w:rsid w:val="00A82317"/>
    <w:rsid w:val="00A83389"/>
    <w:rsid w:val="00A9059C"/>
    <w:rsid w:val="00AA2288"/>
    <w:rsid w:val="00AA33D8"/>
    <w:rsid w:val="00AA3D8E"/>
    <w:rsid w:val="00AC2034"/>
    <w:rsid w:val="00AC3897"/>
    <w:rsid w:val="00AC4209"/>
    <w:rsid w:val="00AD2046"/>
    <w:rsid w:val="00AD73CC"/>
    <w:rsid w:val="00AE3CF1"/>
    <w:rsid w:val="00AE5E71"/>
    <w:rsid w:val="00AE7888"/>
    <w:rsid w:val="00B00EAD"/>
    <w:rsid w:val="00B144CC"/>
    <w:rsid w:val="00B15F9B"/>
    <w:rsid w:val="00B21743"/>
    <w:rsid w:val="00B230F8"/>
    <w:rsid w:val="00B2381C"/>
    <w:rsid w:val="00B25725"/>
    <w:rsid w:val="00B368F5"/>
    <w:rsid w:val="00B374E1"/>
    <w:rsid w:val="00B44D2F"/>
    <w:rsid w:val="00B5056F"/>
    <w:rsid w:val="00B54769"/>
    <w:rsid w:val="00B550C8"/>
    <w:rsid w:val="00B5558A"/>
    <w:rsid w:val="00B6076D"/>
    <w:rsid w:val="00B65AA3"/>
    <w:rsid w:val="00B667ED"/>
    <w:rsid w:val="00B67073"/>
    <w:rsid w:val="00B67A11"/>
    <w:rsid w:val="00B728D2"/>
    <w:rsid w:val="00B8066E"/>
    <w:rsid w:val="00B83008"/>
    <w:rsid w:val="00B91546"/>
    <w:rsid w:val="00BA5793"/>
    <w:rsid w:val="00BA6CBB"/>
    <w:rsid w:val="00BB05DE"/>
    <w:rsid w:val="00BB4BBC"/>
    <w:rsid w:val="00BD314E"/>
    <w:rsid w:val="00BD7909"/>
    <w:rsid w:val="00BE4D1C"/>
    <w:rsid w:val="00BE506E"/>
    <w:rsid w:val="00C0082E"/>
    <w:rsid w:val="00C037DD"/>
    <w:rsid w:val="00C13E10"/>
    <w:rsid w:val="00C203BB"/>
    <w:rsid w:val="00C23B08"/>
    <w:rsid w:val="00C24226"/>
    <w:rsid w:val="00C369B2"/>
    <w:rsid w:val="00C36BC6"/>
    <w:rsid w:val="00C41E65"/>
    <w:rsid w:val="00C45B07"/>
    <w:rsid w:val="00C46B82"/>
    <w:rsid w:val="00C50468"/>
    <w:rsid w:val="00C5609B"/>
    <w:rsid w:val="00C57FCA"/>
    <w:rsid w:val="00C71E84"/>
    <w:rsid w:val="00C74CD3"/>
    <w:rsid w:val="00C80334"/>
    <w:rsid w:val="00C936CE"/>
    <w:rsid w:val="00C96057"/>
    <w:rsid w:val="00C9674F"/>
    <w:rsid w:val="00C97722"/>
    <w:rsid w:val="00CA4EEE"/>
    <w:rsid w:val="00CA7C40"/>
    <w:rsid w:val="00CB65D0"/>
    <w:rsid w:val="00CC65DF"/>
    <w:rsid w:val="00CE0EAB"/>
    <w:rsid w:val="00D01D83"/>
    <w:rsid w:val="00D02686"/>
    <w:rsid w:val="00D03191"/>
    <w:rsid w:val="00D124E8"/>
    <w:rsid w:val="00D17773"/>
    <w:rsid w:val="00D2630D"/>
    <w:rsid w:val="00D267D5"/>
    <w:rsid w:val="00D271A4"/>
    <w:rsid w:val="00D3071E"/>
    <w:rsid w:val="00D339F7"/>
    <w:rsid w:val="00D34605"/>
    <w:rsid w:val="00D34847"/>
    <w:rsid w:val="00D3597C"/>
    <w:rsid w:val="00D35FDD"/>
    <w:rsid w:val="00D40709"/>
    <w:rsid w:val="00D42309"/>
    <w:rsid w:val="00D44932"/>
    <w:rsid w:val="00D46F28"/>
    <w:rsid w:val="00D47E51"/>
    <w:rsid w:val="00D525FE"/>
    <w:rsid w:val="00D52B26"/>
    <w:rsid w:val="00D5367C"/>
    <w:rsid w:val="00D543C6"/>
    <w:rsid w:val="00D54C55"/>
    <w:rsid w:val="00D562B7"/>
    <w:rsid w:val="00D62E2B"/>
    <w:rsid w:val="00D65E75"/>
    <w:rsid w:val="00D76004"/>
    <w:rsid w:val="00D8394A"/>
    <w:rsid w:val="00D840A2"/>
    <w:rsid w:val="00D843D2"/>
    <w:rsid w:val="00D92772"/>
    <w:rsid w:val="00D93480"/>
    <w:rsid w:val="00D972F0"/>
    <w:rsid w:val="00D9739D"/>
    <w:rsid w:val="00DA35A2"/>
    <w:rsid w:val="00DA43B1"/>
    <w:rsid w:val="00DA46FE"/>
    <w:rsid w:val="00DA6A94"/>
    <w:rsid w:val="00DC2B9A"/>
    <w:rsid w:val="00DC2D4C"/>
    <w:rsid w:val="00DC5FAF"/>
    <w:rsid w:val="00DD1C04"/>
    <w:rsid w:val="00DD301D"/>
    <w:rsid w:val="00DD4681"/>
    <w:rsid w:val="00DD5336"/>
    <w:rsid w:val="00DE426A"/>
    <w:rsid w:val="00DE4B5E"/>
    <w:rsid w:val="00DE72BF"/>
    <w:rsid w:val="00DF415B"/>
    <w:rsid w:val="00DF623D"/>
    <w:rsid w:val="00E00496"/>
    <w:rsid w:val="00E00A72"/>
    <w:rsid w:val="00E03918"/>
    <w:rsid w:val="00E03A4B"/>
    <w:rsid w:val="00E044A1"/>
    <w:rsid w:val="00E04DAD"/>
    <w:rsid w:val="00E109D4"/>
    <w:rsid w:val="00E10E42"/>
    <w:rsid w:val="00E137A9"/>
    <w:rsid w:val="00E158C8"/>
    <w:rsid w:val="00E161FB"/>
    <w:rsid w:val="00E1798E"/>
    <w:rsid w:val="00E20605"/>
    <w:rsid w:val="00E2186E"/>
    <w:rsid w:val="00E24EEF"/>
    <w:rsid w:val="00E26715"/>
    <w:rsid w:val="00E27E2E"/>
    <w:rsid w:val="00E474DC"/>
    <w:rsid w:val="00E4750A"/>
    <w:rsid w:val="00E5011A"/>
    <w:rsid w:val="00E510FA"/>
    <w:rsid w:val="00E60B78"/>
    <w:rsid w:val="00E62B82"/>
    <w:rsid w:val="00E62C55"/>
    <w:rsid w:val="00E62D98"/>
    <w:rsid w:val="00E6508C"/>
    <w:rsid w:val="00E6725E"/>
    <w:rsid w:val="00E71E1C"/>
    <w:rsid w:val="00E74354"/>
    <w:rsid w:val="00E8738F"/>
    <w:rsid w:val="00E90027"/>
    <w:rsid w:val="00E90777"/>
    <w:rsid w:val="00E967B3"/>
    <w:rsid w:val="00E972E9"/>
    <w:rsid w:val="00EA5EE2"/>
    <w:rsid w:val="00EB10D5"/>
    <w:rsid w:val="00EB266C"/>
    <w:rsid w:val="00EB3FE4"/>
    <w:rsid w:val="00EC2C5F"/>
    <w:rsid w:val="00EC47AD"/>
    <w:rsid w:val="00ED1865"/>
    <w:rsid w:val="00ED1E75"/>
    <w:rsid w:val="00ED4739"/>
    <w:rsid w:val="00ED47E6"/>
    <w:rsid w:val="00ED7EA4"/>
    <w:rsid w:val="00EE3756"/>
    <w:rsid w:val="00EE3CF3"/>
    <w:rsid w:val="00EE4DB1"/>
    <w:rsid w:val="00EE6A0C"/>
    <w:rsid w:val="00EE7D99"/>
    <w:rsid w:val="00EF76EC"/>
    <w:rsid w:val="00F0169A"/>
    <w:rsid w:val="00F03FEC"/>
    <w:rsid w:val="00F1127D"/>
    <w:rsid w:val="00F1468E"/>
    <w:rsid w:val="00F22AB0"/>
    <w:rsid w:val="00F24891"/>
    <w:rsid w:val="00F403F1"/>
    <w:rsid w:val="00F411CA"/>
    <w:rsid w:val="00F47068"/>
    <w:rsid w:val="00F51812"/>
    <w:rsid w:val="00F5307F"/>
    <w:rsid w:val="00F62C8E"/>
    <w:rsid w:val="00F67866"/>
    <w:rsid w:val="00F67CA2"/>
    <w:rsid w:val="00F717B2"/>
    <w:rsid w:val="00F7660B"/>
    <w:rsid w:val="00F848F5"/>
    <w:rsid w:val="00F85278"/>
    <w:rsid w:val="00F96127"/>
    <w:rsid w:val="00FA7CF2"/>
    <w:rsid w:val="00FB245E"/>
    <w:rsid w:val="00FB561B"/>
    <w:rsid w:val="00FB5CE8"/>
    <w:rsid w:val="00FB62EF"/>
    <w:rsid w:val="00FD00A9"/>
    <w:rsid w:val="00FD2BDD"/>
    <w:rsid w:val="00FD4AE3"/>
    <w:rsid w:val="00FE096E"/>
    <w:rsid w:val="00FF2850"/>
    <w:rsid w:val="00FF2E56"/>
    <w:rsid w:val="00FF4FB0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665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  <w:style w:type="paragraph" w:customStyle="1" w:styleId="m-1277665083684180356m-6032438357788279307ydp808fa613yiv66472212211">
    <w:name w:val="m_-1277665083684180356m_-6032438357788279307ydp808fa613yiv66472212211"/>
    <w:basedOn w:val="Normal"/>
    <w:rsid w:val="009F74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-1277665083684180356m-6032438357788279307ydp808fa613yiv6647221221">
    <w:name w:val="m_-1277665083684180356m_-6032438357788279307ydp808fa613yiv6647221221"/>
    <w:basedOn w:val="DefaultParagraphFont"/>
    <w:rsid w:val="009F74DB"/>
  </w:style>
  <w:style w:type="paragraph" w:customStyle="1" w:styleId="xmsonormal">
    <w:name w:val="x_msonormal"/>
    <w:basedOn w:val="Normal"/>
    <w:rsid w:val="007F6E8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  <w:style w:type="paragraph" w:customStyle="1" w:styleId="m-1277665083684180356m-6032438357788279307ydp808fa613yiv66472212211">
    <w:name w:val="m_-1277665083684180356m_-6032438357788279307ydp808fa613yiv66472212211"/>
    <w:basedOn w:val="Normal"/>
    <w:rsid w:val="009F74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-1277665083684180356m-6032438357788279307ydp808fa613yiv6647221221">
    <w:name w:val="m_-1277665083684180356m_-6032438357788279307ydp808fa613yiv6647221221"/>
    <w:basedOn w:val="DefaultParagraphFont"/>
    <w:rsid w:val="009F74DB"/>
  </w:style>
  <w:style w:type="paragraph" w:customStyle="1" w:styleId="xmsonormal">
    <w:name w:val="x_msonormal"/>
    <w:basedOn w:val="Normal"/>
    <w:rsid w:val="007F6E8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0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75016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37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64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7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326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71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505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742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430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008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4683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5805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1131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443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8374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54843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49441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8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06583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68738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69859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50712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590069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8424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00926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807675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308982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790979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141027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885863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391873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834050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42189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104199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184549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036778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634760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45B2D-83CE-44C9-947D-070EF7430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4</cp:revision>
  <cp:lastPrinted>2020-04-24T16:05:00Z</cp:lastPrinted>
  <dcterms:created xsi:type="dcterms:W3CDTF">2020-06-09T20:33:00Z</dcterms:created>
  <dcterms:modified xsi:type="dcterms:W3CDTF">2020-06-09T20:39:00Z</dcterms:modified>
</cp:coreProperties>
</file>