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8091D1" w14:textId="77777777" w:rsidR="0013556C" w:rsidRPr="00E511EB" w:rsidRDefault="0013556C" w:rsidP="0013556C">
      <w:pPr>
        <w:spacing w:after="120" w:line="240" w:lineRule="auto"/>
        <w:contextualSpacing/>
        <w:jc w:val="center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 xml:space="preserve">Finance Committee </w:t>
      </w:r>
      <w:r>
        <w:rPr>
          <w:b/>
          <w:sz w:val="20"/>
          <w:szCs w:val="20"/>
        </w:rPr>
        <w:t>Minutes</w:t>
      </w:r>
    </w:p>
    <w:p w14:paraId="6A62AC78" w14:textId="77777777" w:rsidR="00226AC9" w:rsidRDefault="00226AC9" w:rsidP="00226AC9">
      <w:pPr>
        <w:spacing w:line="240" w:lineRule="auto"/>
        <w:contextualSpacing/>
        <w:jc w:val="center"/>
        <w:rPr>
          <w:b/>
        </w:rPr>
      </w:pPr>
      <w:r w:rsidRPr="00A079AF">
        <w:rPr>
          <w:b/>
        </w:rPr>
        <w:t>Thursday, February 11, 2021</w:t>
      </w:r>
    </w:p>
    <w:p w14:paraId="667F5746" w14:textId="77777777" w:rsidR="00226AC9" w:rsidRPr="002458A2" w:rsidRDefault="00226AC9" w:rsidP="00226AC9">
      <w:pPr>
        <w:spacing w:line="240" w:lineRule="auto"/>
        <w:contextualSpacing/>
        <w:jc w:val="center"/>
        <w:rPr>
          <w:b/>
        </w:rPr>
      </w:pPr>
    </w:p>
    <w:p w14:paraId="3E4416E9" w14:textId="77777777" w:rsidR="00226AC9" w:rsidRDefault="00226AC9" w:rsidP="00226AC9">
      <w:pPr>
        <w:spacing w:line="240" w:lineRule="auto"/>
        <w:contextualSpacing/>
        <w:rPr>
          <w:b/>
          <w:sz w:val="20"/>
          <w:szCs w:val="20"/>
        </w:rPr>
      </w:pPr>
      <w:r w:rsidRPr="002458A2">
        <w:rPr>
          <w:b/>
        </w:rPr>
        <w:t>Members Present:</w:t>
      </w:r>
      <w:r>
        <w:rPr>
          <w:b/>
        </w:rPr>
        <w:t xml:space="preserve">  </w:t>
      </w:r>
      <w:r>
        <w:rPr>
          <w:b/>
          <w:sz w:val="20"/>
          <w:szCs w:val="20"/>
        </w:rPr>
        <w:t>Mike Nielsen Chair, Steve Oiness Co-Chair, Jay Priefert, Eric Stockwell, Teri Weisz, Jennifer Serkiz, BLA Treasurer, Troy Weatherby, BLA Managing Director, Sue Stark, BLA Office Accounts Manager</w:t>
      </w:r>
    </w:p>
    <w:p w14:paraId="552FB37F" w14:textId="185DBD6E" w:rsidR="00226AC9" w:rsidRDefault="00226AC9" w:rsidP="00226AC9">
      <w:pPr>
        <w:spacing w:line="240" w:lineRule="auto"/>
        <w:contextualSpacing/>
        <w:rPr>
          <w:b/>
          <w:sz w:val="20"/>
          <w:szCs w:val="20"/>
        </w:rPr>
      </w:pPr>
      <w:r>
        <w:rPr>
          <w:b/>
          <w:sz w:val="20"/>
          <w:szCs w:val="20"/>
        </w:rPr>
        <w:t>Guests:  Andy Warren, President BLA Board</w:t>
      </w:r>
    </w:p>
    <w:p w14:paraId="2205FA96" w14:textId="7AC0556D" w:rsidR="00226AC9" w:rsidRDefault="00226AC9" w:rsidP="00226AC9">
      <w:pPr>
        <w:spacing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Members Absent: </w:t>
      </w:r>
    </w:p>
    <w:p w14:paraId="5A6B1219" w14:textId="45AF6F90" w:rsidR="00226AC9" w:rsidRDefault="00226AC9" w:rsidP="00226AC9">
      <w:pPr>
        <w:spacing w:after="120" w:line="240" w:lineRule="auto"/>
        <w:contextualSpacing/>
        <w:rPr>
          <w:b/>
        </w:rPr>
      </w:pPr>
      <w:r w:rsidRPr="002458A2">
        <w:rPr>
          <w:b/>
        </w:rPr>
        <w:t xml:space="preserve">Motion to Approve </w:t>
      </w:r>
      <w:r>
        <w:rPr>
          <w:b/>
        </w:rPr>
        <w:t>December 10</w:t>
      </w:r>
      <w:r w:rsidRPr="0054459B">
        <w:rPr>
          <w:b/>
          <w:vertAlign w:val="superscript"/>
        </w:rPr>
        <w:t>th</w:t>
      </w:r>
      <w:r>
        <w:rPr>
          <w:b/>
        </w:rPr>
        <w:t xml:space="preserve"> </w:t>
      </w:r>
      <w:r w:rsidRPr="002458A2">
        <w:rPr>
          <w:b/>
        </w:rPr>
        <w:t xml:space="preserve">Minutes: </w:t>
      </w:r>
      <w:r>
        <w:rPr>
          <w:b/>
        </w:rPr>
        <w:t xml:space="preserve">by </w:t>
      </w:r>
      <w:r>
        <w:rPr>
          <w:b/>
          <w:sz w:val="20"/>
          <w:szCs w:val="20"/>
        </w:rPr>
        <w:t>Eric Stockwell</w:t>
      </w:r>
      <w:r>
        <w:rPr>
          <w:b/>
        </w:rPr>
        <w:t xml:space="preserve"> and seconded by</w:t>
      </w:r>
      <w:r w:rsidRPr="00101E72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>Jay Priefert</w:t>
      </w:r>
      <w:r>
        <w:rPr>
          <w:b/>
        </w:rPr>
        <w:t>, Motion Approved.</w:t>
      </w:r>
    </w:p>
    <w:p w14:paraId="58A23F78" w14:textId="77777777" w:rsidR="00226AC9" w:rsidRPr="002458A2" w:rsidRDefault="00226AC9" w:rsidP="00226AC9">
      <w:pPr>
        <w:spacing w:after="120" w:line="240" w:lineRule="auto"/>
        <w:contextualSpacing/>
        <w:rPr>
          <w:b/>
        </w:rPr>
      </w:pPr>
    </w:p>
    <w:p w14:paraId="6369B822" w14:textId="77777777" w:rsidR="00226AC9" w:rsidRPr="002458A2" w:rsidRDefault="00226AC9" w:rsidP="00226AC9">
      <w:pPr>
        <w:spacing w:line="240" w:lineRule="auto"/>
        <w:rPr>
          <w:b/>
        </w:rPr>
      </w:pPr>
      <w:r w:rsidRPr="002458A2">
        <w:rPr>
          <w:b/>
        </w:rPr>
        <w:t>Review of Financial Statements</w:t>
      </w:r>
    </w:p>
    <w:p w14:paraId="69C9CC83" w14:textId="77777777" w:rsidR="00226AC9" w:rsidRPr="002458A2" w:rsidRDefault="00226AC9" w:rsidP="00226AC9">
      <w:pPr>
        <w:pStyle w:val="ListParagraph"/>
        <w:numPr>
          <w:ilvl w:val="0"/>
          <w:numId w:val="1"/>
        </w:numPr>
        <w:spacing w:line="240" w:lineRule="auto"/>
        <w:rPr>
          <w:b/>
        </w:rPr>
      </w:pPr>
      <w:r w:rsidRPr="002458A2">
        <w:rPr>
          <w:b/>
        </w:rPr>
        <w:t xml:space="preserve">General Ledger – No </w:t>
      </w:r>
      <w:r>
        <w:rPr>
          <w:b/>
        </w:rPr>
        <w:t xml:space="preserve">Major </w:t>
      </w:r>
      <w:r w:rsidRPr="002458A2">
        <w:rPr>
          <w:b/>
        </w:rPr>
        <w:t>Issues</w:t>
      </w:r>
    </w:p>
    <w:p w14:paraId="7DB7A776" w14:textId="77777777" w:rsidR="00226AC9" w:rsidRPr="002458A2" w:rsidRDefault="00226AC9" w:rsidP="00226AC9">
      <w:pPr>
        <w:pStyle w:val="ListParagraph"/>
        <w:spacing w:line="240" w:lineRule="auto"/>
        <w:rPr>
          <w:b/>
        </w:rPr>
      </w:pPr>
    </w:p>
    <w:p w14:paraId="09A04CF6" w14:textId="77777777" w:rsidR="00226AC9" w:rsidRPr="002458A2" w:rsidRDefault="00226AC9" w:rsidP="00226AC9">
      <w:pPr>
        <w:pStyle w:val="ListParagraph"/>
        <w:numPr>
          <w:ilvl w:val="0"/>
          <w:numId w:val="1"/>
        </w:numPr>
        <w:spacing w:line="240" w:lineRule="auto"/>
        <w:rPr>
          <w:b/>
        </w:rPr>
      </w:pPr>
      <w:r w:rsidRPr="002458A2">
        <w:rPr>
          <w:b/>
        </w:rPr>
        <w:t xml:space="preserve">Profit and Loss Statement – </w:t>
      </w:r>
      <w:r>
        <w:rPr>
          <w:b/>
        </w:rPr>
        <w:t>JAN</w:t>
      </w:r>
    </w:p>
    <w:p w14:paraId="65B52CD7" w14:textId="77777777" w:rsidR="00226AC9" w:rsidRPr="002458A2" w:rsidRDefault="00226AC9" w:rsidP="00226AC9">
      <w:pPr>
        <w:pStyle w:val="ListParagraph"/>
        <w:spacing w:line="240" w:lineRule="auto"/>
        <w:rPr>
          <w:b/>
        </w:rPr>
      </w:pPr>
      <w:r w:rsidRPr="002458A2">
        <w:rPr>
          <w:b/>
        </w:rPr>
        <w:t xml:space="preserve">     Revenue – $</w:t>
      </w:r>
      <w:r>
        <w:rPr>
          <w:b/>
        </w:rPr>
        <w:t>6,277 better</w:t>
      </w:r>
      <w:r w:rsidRPr="002458A2">
        <w:rPr>
          <w:b/>
        </w:rPr>
        <w:t xml:space="preserve"> than plan</w:t>
      </w:r>
      <w:r>
        <w:rPr>
          <w:b/>
        </w:rPr>
        <w:t xml:space="preserve"> </w:t>
      </w:r>
    </w:p>
    <w:p w14:paraId="72862C23" w14:textId="77777777" w:rsidR="00226AC9" w:rsidRPr="002458A2" w:rsidRDefault="00226AC9" w:rsidP="00226AC9">
      <w:pPr>
        <w:pStyle w:val="ListParagraph"/>
        <w:spacing w:line="240" w:lineRule="auto"/>
        <w:rPr>
          <w:b/>
        </w:rPr>
      </w:pPr>
      <w:r w:rsidRPr="002458A2">
        <w:rPr>
          <w:b/>
        </w:rPr>
        <w:t xml:space="preserve">     Expenses – $</w:t>
      </w:r>
      <w:r>
        <w:rPr>
          <w:b/>
        </w:rPr>
        <w:t>27,461 better than plan</w:t>
      </w:r>
    </w:p>
    <w:p w14:paraId="20583A78" w14:textId="77777777" w:rsidR="00226AC9" w:rsidRPr="002458A2" w:rsidRDefault="00226AC9" w:rsidP="00226AC9">
      <w:pPr>
        <w:pStyle w:val="ListParagraph"/>
        <w:spacing w:line="480" w:lineRule="auto"/>
        <w:rPr>
          <w:b/>
        </w:rPr>
      </w:pPr>
      <w:r w:rsidRPr="002458A2">
        <w:rPr>
          <w:b/>
        </w:rPr>
        <w:t xml:space="preserve">     Bottom line for the Month – $</w:t>
      </w:r>
      <w:r>
        <w:rPr>
          <w:b/>
        </w:rPr>
        <w:t>33,738 better t</w:t>
      </w:r>
      <w:r w:rsidRPr="002458A2">
        <w:rPr>
          <w:b/>
        </w:rPr>
        <w:t>han plan</w:t>
      </w:r>
    </w:p>
    <w:p w14:paraId="73C7DBE4" w14:textId="77777777" w:rsidR="00226AC9" w:rsidRPr="00413755" w:rsidRDefault="00226AC9" w:rsidP="00226AC9">
      <w:pPr>
        <w:pStyle w:val="ListParagraph"/>
        <w:numPr>
          <w:ilvl w:val="0"/>
          <w:numId w:val="1"/>
        </w:numPr>
        <w:spacing w:line="240" w:lineRule="auto"/>
        <w:rPr>
          <w:b/>
        </w:rPr>
      </w:pPr>
      <w:r w:rsidRPr="00413755">
        <w:rPr>
          <w:b/>
        </w:rPr>
        <w:t>Profit and Loss Statement – YTD</w:t>
      </w:r>
    </w:p>
    <w:p w14:paraId="554BB2E9" w14:textId="77777777" w:rsidR="00226AC9" w:rsidRPr="002458A2" w:rsidRDefault="00226AC9" w:rsidP="00226AC9">
      <w:pPr>
        <w:pStyle w:val="ListParagraph"/>
        <w:spacing w:line="240" w:lineRule="auto"/>
        <w:rPr>
          <w:b/>
        </w:rPr>
      </w:pPr>
      <w:r w:rsidRPr="00413755">
        <w:rPr>
          <w:b/>
        </w:rPr>
        <w:t xml:space="preserve">    Revenue</w:t>
      </w:r>
      <w:r w:rsidRPr="002458A2">
        <w:rPr>
          <w:b/>
        </w:rPr>
        <w:t xml:space="preserve"> – $</w:t>
      </w:r>
      <w:r>
        <w:rPr>
          <w:b/>
        </w:rPr>
        <w:t>6,277 better</w:t>
      </w:r>
      <w:r w:rsidRPr="002458A2">
        <w:rPr>
          <w:b/>
        </w:rPr>
        <w:t xml:space="preserve"> than plan</w:t>
      </w:r>
      <w:r>
        <w:rPr>
          <w:b/>
        </w:rPr>
        <w:t xml:space="preserve"> </w:t>
      </w:r>
    </w:p>
    <w:p w14:paraId="541B82DD" w14:textId="77777777" w:rsidR="00226AC9" w:rsidRPr="002458A2" w:rsidRDefault="00226AC9" w:rsidP="00226AC9">
      <w:pPr>
        <w:pStyle w:val="ListParagraph"/>
        <w:spacing w:line="240" w:lineRule="auto"/>
        <w:rPr>
          <w:b/>
        </w:rPr>
      </w:pPr>
      <w:r w:rsidRPr="002458A2">
        <w:rPr>
          <w:b/>
        </w:rPr>
        <w:t xml:space="preserve">    Expenses – $</w:t>
      </w:r>
      <w:r>
        <w:rPr>
          <w:b/>
        </w:rPr>
        <w:t>27,461 better than plan</w:t>
      </w:r>
    </w:p>
    <w:p w14:paraId="3E78398B" w14:textId="77777777" w:rsidR="00226AC9" w:rsidRPr="002458A2" w:rsidRDefault="00226AC9" w:rsidP="00226AC9">
      <w:pPr>
        <w:pStyle w:val="ListParagraph"/>
        <w:spacing w:line="480" w:lineRule="auto"/>
        <w:rPr>
          <w:b/>
        </w:rPr>
      </w:pPr>
      <w:r w:rsidRPr="002458A2">
        <w:rPr>
          <w:b/>
        </w:rPr>
        <w:t xml:space="preserve">    Bottom line </w:t>
      </w:r>
      <w:r>
        <w:rPr>
          <w:b/>
        </w:rPr>
        <w:t>YTD</w:t>
      </w:r>
      <w:r w:rsidRPr="002458A2">
        <w:rPr>
          <w:b/>
        </w:rPr>
        <w:t xml:space="preserve"> – $</w:t>
      </w:r>
      <w:r>
        <w:rPr>
          <w:b/>
        </w:rPr>
        <w:t>33,738 better t</w:t>
      </w:r>
      <w:r w:rsidRPr="002458A2">
        <w:rPr>
          <w:b/>
        </w:rPr>
        <w:t>han plan</w:t>
      </w:r>
    </w:p>
    <w:p w14:paraId="25445A7F" w14:textId="77777777" w:rsidR="00226AC9" w:rsidRPr="004E085B" w:rsidRDefault="00226AC9" w:rsidP="00226AC9">
      <w:pPr>
        <w:pStyle w:val="ListParagraph"/>
        <w:numPr>
          <w:ilvl w:val="0"/>
          <w:numId w:val="1"/>
        </w:numPr>
        <w:spacing w:line="480" w:lineRule="auto"/>
        <w:rPr>
          <w:b/>
        </w:rPr>
      </w:pPr>
      <w:r w:rsidRPr="002458A2">
        <w:rPr>
          <w:b/>
        </w:rPr>
        <w:t xml:space="preserve">Balance Sheet – Available Cash is </w:t>
      </w:r>
      <w:r w:rsidRPr="004E085B">
        <w:rPr>
          <w:b/>
        </w:rPr>
        <w:t>$</w:t>
      </w:r>
      <w:r>
        <w:rPr>
          <w:b/>
        </w:rPr>
        <w:t>193,391</w:t>
      </w:r>
    </w:p>
    <w:p w14:paraId="4A507B2D" w14:textId="77777777" w:rsidR="00226AC9" w:rsidRPr="00732629" w:rsidRDefault="00226AC9" w:rsidP="00226AC9">
      <w:pPr>
        <w:pStyle w:val="ListParagraph"/>
        <w:numPr>
          <w:ilvl w:val="0"/>
          <w:numId w:val="1"/>
        </w:numPr>
        <w:spacing w:line="480" w:lineRule="auto"/>
        <w:rPr>
          <w:b/>
        </w:rPr>
      </w:pPr>
      <w:r w:rsidRPr="00732629">
        <w:rPr>
          <w:b/>
        </w:rPr>
        <w:t>Cash Flow Statement – Increase in Cash for period of $83,461</w:t>
      </w:r>
    </w:p>
    <w:p w14:paraId="0C923A4D" w14:textId="77777777" w:rsidR="00226AC9" w:rsidRPr="00732629" w:rsidRDefault="00226AC9" w:rsidP="00226AC9">
      <w:pPr>
        <w:pStyle w:val="ListParagraph"/>
        <w:numPr>
          <w:ilvl w:val="0"/>
          <w:numId w:val="1"/>
        </w:numPr>
        <w:spacing w:line="240" w:lineRule="auto"/>
        <w:rPr>
          <w:b/>
        </w:rPr>
      </w:pPr>
      <w:r w:rsidRPr="00732629">
        <w:rPr>
          <w:b/>
        </w:rPr>
        <w:t>Capital Items – None</w:t>
      </w:r>
    </w:p>
    <w:p w14:paraId="60D3645A" w14:textId="77777777" w:rsidR="00226AC9" w:rsidRPr="00732629" w:rsidRDefault="00226AC9" w:rsidP="00226AC9">
      <w:pPr>
        <w:pStyle w:val="ListParagraph"/>
        <w:spacing w:line="240" w:lineRule="auto"/>
        <w:rPr>
          <w:b/>
        </w:rPr>
      </w:pPr>
    </w:p>
    <w:p w14:paraId="28BDBC5E" w14:textId="7657C725" w:rsidR="00226AC9" w:rsidRDefault="00226AC9" w:rsidP="00226AC9">
      <w:pPr>
        <w:pStyle w:val="ListParagraph"/>
        <w:numPr>
          <w:ilvl w:val="0"/>
          <w:numId w:val="1"/>
        </w:numPr>
        <w:spacing w:line="240" w:lineRule="auto"/>
        <w:rPr>
          <w:b/>
        </w:rPr>
      </w:pPr>
      <w:r w:rsidRPr="00732629">
        <w:rPr>
          <w:b/>
        </w:rPr>
        <w:t>Past Due Accounts – Dues – $</w:t>
      </w:r>
      <w:r>
        <w:rPr>
          <w:b/>
        </w:rPr>
        <w:t>28,309</w:t>
      </w:r>
      <w:r w:rsidRPr="00732629">
        <w:rPr>
          <w:b/>
        </w:rPr>
        <w:t xml:space="preserve"> (26 accounts down $4,449 from Previous Month); Water – $2,833 (52 accounts up $410 from Previous Month).  Grand Total – $</w:t>
      </w:r>
      <w:r>
        <w:rPr>
          <w:b/>
        </w:rPr>
        <w:t>31,142 down $4,040</w:t>
      </w:r>
      <w:r w:rsidRPr="00732629">
        <w:rPr>
          <w:b/>
        </w:rPr>
        <w:t xml:space="preserve"> from Previous Month).</w:t>
      </w:r>
    </w:p>
    <w:p w14:paraId="11F03CAA" w14:textId="77777777" w:rsidR="00226AC9" w:rsidRPr="004A3E0D" w:rsidRDefault="00226AC9" w:rsidP="00226AC9">
      <w:pPr>
        <w:pStyle w:val="ListParagraph"/>
        <w:rPr>
          <w:b/>
        </w:rPr>
      </w:pPr>
    </w:p>
    <w:p w14:paraId="4854096B" w14:textId="5F6F16E5" w:rsidR="00226AC9" w:rsidRPr="002458A2" w:rsidRDefault="00226AC9" w:rsidP="00226AC9">
      <w:pPr>
        <w:pStyle w:val="ListParagraph"/>
        <w:spacing w:after="0" w:line="480" w:lineRule="auto"/>
        <w:rPr>
          <w:b/>
        </w:rPr>
      </w:pPr>
      <w:r w:rsidRPr="00732629">
        <w:rPr>
          <w:b/>
        </w:rPr>
        <w:t>Total Write-Offs YTD - None</w:t>
      </w:r>
    </w:p>
    <w:p w14:paraId="5AFA2888" w14:textId="207FBC7F" w:rsidR="00226AC9" w:rsidRDefault="00226AC9" w:rsidP="00226AC9">
      <w:pPr>
        <w:spacing w:line="240" w:lineRule="auto"/>
        <w:rPr>
          <w:b/>
        </w:rPr>
      </w:pPr>
      <w:r w:rsidRPr="002458A2">
        <w:rPr>
          <w:b/>
        </w:rPr>
        <w:t xml:space="preserve">      Old Business –</w:t>
      </w:r>
      <w:r>
        <w:rPr>
          <w:b/>
        </w:rPr>
        <w:t xml:space="preserve"> Finance committee recommends board members attend two meetings a year. Motion by Eric Stockwell seconded by Jennifer Serkiz, Motion Approved</w:t>
      </w:r>
    </w:p>
    <w:p w14:paraId="49F1E15E" w14:textId="77777777" w:rsidR="00226AC9" w:rsidRDefault="00226AC9" w:rsidP="00226AC9">
      <w:pPr>
        <w:spacing w:line="240" w:lineRule="auto"/>
        <w:rPr>
          <w:b/>
        </w:rPr>
      </w:pPr>
      <w:r w:rsidRPr="00F46A64">
        <w:rPr>
          <w:b/>
        </w:rPr>
        <w:t>New Business –</w:t>
      </w:r>
    </w:p>
    <w:p w14:paraId="735FA462" w14:textId="6C00EE3C" w:rsidR="00226AC9" w:rsidRDefault="00226AC9" w:rsidP="003F49B1">
      <w:pPr>
        <w:spacing w:line="240" w:lineRule="auto"/>
        <w:rPr>
          <w:b/>
        </w:rPr>
      </w:pPr>
      <w:r>
        <w:rPr>
          <w:b/>
        </w:rPr>
        <w:t>Motion to recommend the purchase of a new backhoe, per Troy’s proposal, cost not to exceed $95,000. By Jay Priefert, seconded by Eric Stockwell, Motion Approved.</w:t>
      </w:r>
    </w:p>
    <w:p w14:paraId="37323558" w14:textId="43CE4953" w:rsidR="00226AC9" w:rsidRDefault="00226AC9" w:rsidP="00226AC9">
      <w:pPr>
        <w:spacing w:after="120" w:line="240" w:lineRule="auto"/>
        <w:ind w:left="360"/>
        <w:jc w:val="both"/>
        <w:rPr>
          <w:b/>
        </w:rPr>
      </w:pPr>
      <w:r>
        <w:rPr>
          <w:b/>
        </w:rPr>
        <w:t>Motion to Adjourn by</w:t>
      </w:r>
      <w:r>
        <w:rPr>
          <w:b/>
          <w:sz w:val="20"/>
          <w:szCs w:val="20"/>
        </w:rPr>
        <w:t>, Steve Oiness</w:t>
      </w:r>
      <w:r>
        <w:rPr>
          <w:b/>
        </w:rPr>
        <w:t>, seconded by Eric Stockwell, Motion approved</w:t>
      </w:r>
    </w:p>
    <w:p w14:paraId="50944B40" w14:textId="01C06D8A" w:rsidR="002C17E2" w:rsidRDefault="00226AC9" w:rsidP="00226AC9">
      <w:pPr>
        <w:spacing w:after="120" w:line="240" w:lineRule="auto"/>
        <w:ind w:left="360"/>
        <w:jc w:val="both"/>
      </w:pPr>
      <w:r>
        <w:rPr>
          <w:b/>
        </w:rPr>
        <w:t xml:space="preserve">Next meeting </w:t>
      </w:r>
      <w:r w:rsidRPr="00A079AF">
        <w:rPr>
          <w:b/>
        </w:rPr>
        <w:t>scheduled for March 11</w:t>
      </w:r>
      <w:r w:rsidRPr="00A079AF">
        <w:rPr>
          <w:b/>
          <w:vertAlign w:val="superscript"/>
        </w:rPr>
        <w:t>th</w:t>
      </w:r>
      <w:r w:rsidRPr="00A079AF">
        <w:rPr>
          <w:b/>
        </w:rPr>
        <w:t>, 2021 at 6pm at Clubhouse</w:t>
      </w:r>
      <w:r>
        <w:rPr>
          <w:b/>
        </w:rPr>
        <w:t>.</w:t>
      </w:r>
    </w:p>
    <w:sectPr w:rsidR="002C17E2" w:rsidSect="007603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D727F27"/>
    <w:multiLevelType w:val="hybridMultilevel"/>
    <w:tmpl w:val="724E860A"/>
    <w:lvl w:ilvl="0" w:tplc="10FAA598">
      <w:start w:val="1"/>
      <w:numFmt w:val="lowerLetter"/>
      <w:lvlText w:val="%1)"/>
      <w:lvlJc w:val="left"/>
      <w:pPr>
        <w:ind w:left="720" w:hanging="360"/>
      </w:pPr>
      <w:rPr>
        <w:rFonts w:ascii="Calibri" w:eastAsia="Calibri" w:hAnsi="Calibri" w:cs="Times New Roman"/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A5D4D8F"/>
    <w:multiLevelType w:val="hybridMultilevel"/>
    <w:tmpl w:val="5F0254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56C"/>
    <w:rsid w:val="00002925"/>
    <w:rsid w:val="0013556C"/>
    <w:rsid w:val="001C15E8"/>
    <w:rsid w:val="00226AC9"/>
    <w:rsid w:val="002C17E2"/>
    <w:rsid w:val="003F49B1"/>
    <w:rsid w:val="005F1098"/>
    <w:rsid w:val="00724DDF"/>
    <w:rsid w:val="00841797"/>
    <w:rsid w:val="00B11E1E"/>
    <w:rsid w:val="00C95724"/>
    <w:rsid w:val="00F2157F"/>
    <w:rsid w:val="00FC2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D630FA"/>
  <w15:chartTrackingRefBased/>
  <w15:docId w15:val="{C1FEF9C0-81BD-48C1-AEA0-3CDCD0A97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556C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13556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C28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8AF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248</Words>
  <Characters>1416</Characters>
  <Application>Microsoft Office Word</Application>
  <DocSecurity>4</DocSecurity>
  <Lines>11</Lines>
  <Paragraphs>3</Paragraphs>
  <ScaleCrop>false</ScaleCrop>
  <Company/>
  <LinksUpToDate>false</LinksUpToDate>
  <CharactersWithSpaces>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Nielsen</dc:creator>
  <cp:keywords/>
  <dc:description/>
  <cp:lastModifiedBy>Sue Stark</cp:lastModifiedBy>
  <cp:revision>2</cp:revision>
  <cp:lastPrinted>2020-12-11T12:48:00Z</cp:lastPrinted>
  <dcterms:created xsi:type="dcterms:W3CDTF">2021-02-12T14:43:00Z</dcterms:created>
  <dcterms:modified xsi:type="dcterms:W3CDTF">2021-02-12T14:43:00Z</dcterms:modified>
</cp:coreProperties>
</file>