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8091D1" w14:textId="77777777" w:rsidR="0013556C" w:rsidRPr="000B0906" w:rsidRDefault="0013556C" w:rsidP="0013556C">
      <w:pPr>
        <w:spacing w:after="120" w:line="240" w:lineRule="auto"/>
        <w:contextualSpacing/>
        <w:jc w:val="center"/>
        <w:rPr>
          <w:b/>
          <w:sz w:val="24"/>
          <w:szCs w:val="24"/>
        </w:rPr>
      </w:pPr>
      <w:r w:rsidRPr="000B0906">
        <w:rPr>
          <w:b/>
          <w:sz w:val="24"/>
          <w:szCs w:val="24"/>
        </w:rPr>
        <w:t>Finance Committee Minutes</w:t>
      </w:r>
    </w:p>
    <w:p w14:paraId="6A62AC78" w14:textId="2DDE9EC4" w:rsidR="00226AC9" w:rsidRDefault="00226AC9" w:rsidP="00226AC9">
      <w:pPr>
        <w:spacing w:line="240" w:lineRule="auto"/>
        <w:contextualSpacing/>
        <w:jc w:val="center"/>
        <w:rPr>
          <w:b/>
        </w:rPr>
      </w:pPr>
      <w:r w:rsidRPr="00A079AF">
        <w:rPr>
          <w:b/>
        </w:rPr>
        <w:t xml:space="preserve">Thursday, </w:t>
      </w:r>
      <w:r w:rsidR="00E33BFE">
        <w:rPr>
          <w:b/>
        </w:rPr>
        <w:t>March</w:t>
      </w:r>
      <w:r w:rsidRPr="00A079AF">
        <w:rPr>
          <w:b/>
        </w:rPr>
        <w:t xml:space="preserve"> 11, 2021</w:t>
      </w:r>
    </w:p>
    <w:p w14:paraId="667F5746" w14:textId="77777777" w:rsidR="00226AC9" w:rsidRPr="002458A2" w:rsidRDefault="00226AC9" w:rsidP="00226AC9">
      <w:pPr>
        <w:spacing w:line="240" w:lineRule="auto"/>
        <w:contextualSpacing/>
        <w:jc w:val="center"/>
        <w:rPr>
          <w:b/>
        </w:rPr>
      </w:pPr>
    </w:p>
    <w:p w14:paraId="149C3645" w14:textId="71C46810" w:rsidR="00256BE2" w:rsidRDefault="00256BE2" w:rsidP="00256BE2">
      <w:pPr>
        <w:spacing w:line="240" w:lineRule="auto"/>
        <w:contextualSpacing/>
        <w:rPr>
          <w:b/>
          <w:sz w:val="20"/>
          <w:szCs w:val="20"/>
        </w:rPr>
      </w:pPr>
      <w:r w:rsidRPr="002458A2">
        <w:rPr>
          <w:b/>
        </w:rPr>
        <w:t>Members Present:</w:t>
      </w:r>
      <w:r>
        <w:rPr>
          <w:b/>
        </w:rPr>
        <w:t xml:space="preserve">  </w:t>
      </w:r>
      <w:r>
        <w:rPr>
          <w:b/>
          <w:sz w:val="20"/>
          <w:szCs w:val="20"/>
        </w:rPr>
        <w:t xml:space="preserve">Mike Nielsen Chair, Steve </w:t>
      </w:r>
      <w:proofErr w:type="spellStart"/>
      <w:r>
        <w:rPr>
          <w:b/>
          <w:sz w:val="20"/>
          <w:szCs w:val="20"/>
        </w:rPr>
        <w:t>Oiness</w:t>
      </w:r>
      <w:proofErr w:type="spellEnd"/>
      <w:r>
        <w:rPr>
          <w:b/>
          <w:sz w:val="20"/>
          <w:szCs w:val="20"/>
        </w:rPr>
        <w:t xml:space="preserve"> Co-Chair, Jay </w:t>
      </w:r>
      <w:proofErr w:type="spellStart"/>
      <w:r>
        <w:rPr>
          <w:b/>
          <w:sz w:val="20"/>
          <w:szCs w:val="20"/>
        </w:rPr>
        <w:t>Priefert</w:t>
      </w:r>
      <w:proofErr w:type="spellEnd"/>
      <w:r>
        <w:rPr>
          <w:b/>
          <w:sz w:val="20"/>
          <w:szCs w:val="20"/>
        </w:rPr>
        <w:t xml:space="preserve">, Eric </w:t>
      </w:r>
      <w:proofErr w:type="spellStart"/>
      <w:r>
        <w:rPr>
          <w:b/>
          <w:sz w:val="20"/>
          <w:szCs w:val="20"/>
        </w:rPr>
        <w:t>Stockwell</w:t>
      </w:r>
      <w:proofErr w:type="spellEnd"/>
      <w:r>
        <w:rPr>
          <w:b/>
          <w:sz w:val="20"/>
          <w:szCs w:val="20"/>
        </w:rPr>
        <w:t xml:space="preserve">, Teri Weisz, Ciara </w:t>
      </w:r>
      <w:proofErr w:type="spellStart"/>
      <w:r>
        <w:rPr>
          <w:b/>
          <w:sz w:val="20"/>
          <w:szCs w:val="20"/>
        </w:rPr>
        <w:t>Szczepani</w:t>
      </w:r>
      <w:r w:rsidR="00190EA3">
        <w:rPr>
          <w:b/>
          <w:sz w:val="20"/>
          <w:szCs w:val="20"/>
        </w:rPr>
        <w:t>a</w:t>
      </w:r>
      <w:r>
        <w:rPr>
          <w:b/>
          <w:sz w:val="20"/>
          <w:szCs w:val="20"/>
        </w:rPr>
        <w:t>k</w:t>
      </w:r>
      <w:proofErr w:type="spellEnd"/>
      <w:r>
        <w:rPr>
          <w:b/>
          <w:sz w:val="20"/>
          <w:szCs w:val="20"/>
        </w:rPr>
        <w:t>, Troy Weatherby, BLA Managing Director, Sue Stark, BLA Office Accounts Manager</w:t>
      </w:r>
    </w:p>
    <w:p w14:paraId="47DABD13" w14:textId="77777777" w:rsidR="00256BE2" w:rsidRDefault="00256BE2" w:rsidP="00256BE2">
      <w:pPr>
        <w:spacing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Guests:  Fred Becker, Vice President BLA</w:t>
      </w:r>
    </w:p>
    <w:p w14:paraId="2D944ABC" w14:textId="77777777" w:rsidR="00256BE2" w:rsidRDefault="00256BE2" w:rsidP="00256BE2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Members Absent: Jennifer </w:t>
      </w:r>
      <w:proofErr w:type="spellStart"/>
      <w:r>
        <w:rPr>
          <w:b/>
          <w:sz w:val="20"/>
          <w:szCs w:val="20"/>
        </w:rPr>
        <w:t>Serkiz</w:t>
      </w:r>
      <w:proofErr w:type="spellEnd"/>
      <w:r>
        <w:rPr>
          <w:b/>
          <w:sz w:val="20"/>
          <w:szCs w:val="20"/>
        </w:rPr>
        <w:t>, BLA Treasurer</w:t>
      </w:r>
    </w:p>
    <w:p w14:paraId="2D03D70E" w14:textId="28DC5B48" w:rsidR="00256BE2" w:rsidRDefault="00256BE2" w:rsidP="00256BE2">
      <w:pPr>
        <w:spacing w:after="120" w:line="240" w:lineRule="auto"/>
        <w:contextualSpacing/>
        <w:rPr>
          <w:b/>
        </w:rPr>
      </w:pPr>
      <w:r w:rsidRPr="002458A2">
        <w:rPr>
          <w:b/>
        </w:rPr>
        <w:t>Motion to Approve</w:t>
      </w:r>
      <w:r>
        <w:rPr>
          <w:b/>
        </w:rPr>
        <w:t xml:space="preserve"> </w:t>
      </w:r>
      <w:r w:rsidR="00B67A71">
        <w:rPr>
          <w:b/>
        </w:rPr>
        <w:t xml:space="preserve">the </w:t>
      </w:r>
      <w:r>
        <w:rPr>
          <w:b/>
        </w:rPr>
        <w:t>February 1</w:t>
      </w:r>
      <w:r w:rsidR="00C04214">
        <w:rPr>
          <w:b/>
        </w:rPr>
        <w:t xml:space="preserve">1, </w:t>
      </w:r>
      <w:r w:rsidR="00B67A71">
        <w:rPr>
          <w:b/>
        </w:rPr>
        <w:t>2021</w:t>
      </w:r>
      <w:r w:rsidRPr="002458A2">
        <w:rPr>
          <w:b/>
        </w:rPr>
        <w:t xml:space="preserve"> Minutes </w:t>
      </w:r>
      <w:r>
        <w:rPr>
          <w:b/>
        </w:rPr>
        <w:t xml:space="preserve">by Eric </w:t>
      </w:r>
      <w:proofErr w:type="spellStart"/>
      <w:r>
        <w:rPr>
          <w:b/>
        </w:rPr>
        <w:t>Stockwell</w:t>
      </w:r>
      <w:proofErr w:type="spellEnd"/>
      <w:r>
        <w:rPr>
          <w:b/>
        </w:rPr>
        <w:t xml:space="preserve"> and seconded by Teri </w:t>
      </w:r>
      <w:r w:rsidR="00E33BFE">
        <w:rPr>
          <w:b/>
        </w:rPr>
        <w:t xml:space="preserve">Weisz, </w:t>
      </w:r>
      <w:r w:rsidR="00B67A71">
        <w:rPr>
          <w:b/>
        </w:rPr>
        <w:t>Motion carried unanimously</w:t>
      </w:r>
      <w:r>
        <w:rPr>
          <w:b/>
        </w:rPr>
        <w:t>.</w:t>
      </w:r>
    </w:p>
    <w:p w14:paraId="075DF5E0" w14:textId="77777777" w:rsidR="00256BE2" w:rsidRPr="002458A2" w:rsidRDefault="00256BE2" w:rsidP="00256BE2">
      <w:pPr>
        <w:spacing w:after="120" w:line="240" w:lineRule="auto"/>
        <w:contextualSpacing/>
        <w:rPr>
          <w:b/>
        </w:rPr>
      </w:pPr>
    </w:p>
    <w:p w14:paraId="3AAE5849" w14:textId="77777777" w:rsidR="00256BE2" w:rsidRPr="002458A2" w:rsidRDefault="00256BE2" w:rsidP="00256BE2">
      <w:pPr>
        <w:spacing w:line="240" w:lineRule="auto"/>
        <w:rPr>
          <w:b/>
        </w:rPr>
      </w:pPr>
      <w:r w:rsidRPr="002458A2">
        <w:rPr>
          <w:b/>
        </w:rPr>
        <w:t>Review of Financial Statements</w:t>
      </w:r>
    </w:p>
    <w:p w14:paraId="4D7DAE0D" w14:textId="77777777" w:rsidR="00256BE2" w:rsidRPr="002458A2" w:rsidRDefault="00256BE2" w:rsidP="00256BE2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2458A2">
        <w:rPr>
          <w:b/>
        </w:rPr>
        <w:t xml:space="preserve">General Ledger – No </w:t>
      </w:r>
      <w:r>
        <w:rPr>
          <w:b/>
        </w:rPr>
        <w:t xml:space="preserve">Major </w:t>
      </w:r>
      <w:r w:rsidRPr="002458A2">
        <w:rPr>
          <w:b/>
        </w:rPr>
        <w:t>Issues</w:t>
      </w:r>
    </w:p>
    <w:p w14:paraId="698B1824" w14:textId="77777777" w:rsidR="00256BE2" w:rsidRPr="002458A2" w:rsidRDefault="00256BE2" w:rsidP="00256BE2">
      <w:pPr>
        <w:pStyle w:val="ListParagraph"/>
        <w:spacing w:line="240" w:lineRule="auto"/>
        <w:rPr>
          <w:b/>
        </w:rPr>
      </w:pPr>
    </w:p>
    <w:p w14:paraId="1829FABE" w14:textId="77777777" w:rsidR="00256BE2" w:rsidRPr="002458A2" w:rsidRDefault="00256BE2" w:rsidP="00256BE2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2458A2">
        <w:rPr>
          <w:b/>
        </w:rPr>
        <w:t xml:space="preserve">Profit and Loss Statement – </w:t>
      </w:r>
      <w:r>
        <w:rPr>
          <w:b/>
        </w:rPr>
        <w:t>Feb</w:t>
      </w:r>
    </w:p>
    <w:p w14:paraId="1D850073" w14:textId="77777777" w:rsidR="00256BE2" w:rsidRPr="002458A2" w:rsidRDefault="00256BE2" w:rsidP="00256BE2">
      <w:pPr>
        <w:pStyle w:val="ListParagraph"/>
        <w:spacing w:line="240" w:lineRule="auto"/>
        <w:rPr>
          <w:b/>
        </w:rPr>
      </w:pPr>
      <w:r w:rsidRPr="002458A2">
        <w:rPr>
          <w:b/>
        </w:rPr>
        <w:t xml:space="preserve">     Revenue – $</w:t>
      </w:r>
      <w:r>
        <w:rPr>
          <w:b/>
        </w:rPr>
        <w:t>2,772 better</w:t>
      </w:r>
      <w:r w:rsidRPr="002458A2">
        <w:rPr>
          <w:b/>
        </w:rPr>
        <w:t xml:space="preserve"> than plan</w:t>
      </w:r>
      <w:r>
        <w:rPr>
          <w:b/>
        </w:rPr>
        <w:t xml:space="preserve"> </w:t>
      </w:r>
    </w:p>
    <w:p w14:paraId="126F02D0" w14:textId="77777777" w:rsidR="00256BE2" w:rsidRPr="002458A2" w:rsidRDefault="00256BE2" w:rsidP="00256BE2">
      <w:pPr>
        <w:pStyle w:val="ListParagraph"/>
        <w:spacing w:line="240" w:lineRule="auto"/>
        <w:rPr>
          <w:b/>
        </w:rPr>
      </w:pPr>
      <w:r w:rsidRPr="002458A2">
        <w:rPr>
          <w:b/>
        </w:rPr>
        <w:t xml:space="preserve">     Expenses – $</w:t>
      </w:r>
      <w:r>
        <w:rPr>
          <w:b/>
        </w:rPr>
        <w:t>11,921 better than plan</w:t>
      </w:r>
    </w:p>
    <w:p w14:paraId="47CBA088" w14:textId="77777777" w:rsidR="00256BE2" w:rsidRPr="002458A2" w:rsidRDefault="00256BE2" w:rsidP="00256BE2">
      <w:pPr>
        <w:pStyle w:val="ListParagraph"/>
        <w:spacing w:line="480" w:lineRule="auto"/>
        <w:rPr>
          <w:b/>
        </w:rPr>
      </w:pPr>
      <w:r w:rsidRPr="002458A2">
        <w:rPr>
          <w:b/>
        </w:rPr>
        <w:t xml:space="preserve">     Bottom line for the Month – $</w:t>
      </w:r>
      <w:r>
        <w:rPr>
          <w:b/>
        </w:rPr>
        <w:t>14,693 better t</w:t>
      </w:r>
      <w:r w:rsidRPr="002458A2">
        <w:rPr>
          <w:b/>
        </w:rPr>
        <w:t>han plan</w:t>
      </w:r>
    </w:p>
    <w:p w14:paraId="69DA595F" w14:textId="77777777" w:rsidR="00256BE2" w:rsidRPr="002458A2" w:rsidRDefault="00256BE2" w:rsidP="00256BE2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2458A2">
        <w:rPr>
          <w:b/>
        </w:rPr>
        <w:t>Profit and Loss Statement – YTD</w:t>
      </w:r>
    </w:p>
    <w:p w14:paraId="78A374CA" w14:textId="77777777" w:rsidR="00256BE2" w:rsidRPr="002458A2" w:rsidRDefault="00256BE2" w:rsidP="00256BE2">
      <w:pPr>
        <w:pStyle w:val="ListParagraph"/>
        <w:spacing w:line="240" w:lineRule="auto"/>
        <w:rPr>
          <w:b/>
        </w:rPr>
      </w:pPr>
      <w:r w:rsidRPr="002458A2">
        <w:rPr>
          <w:b/>
        </w:rPr>
        <w:t xml:space="preserve">     Revenue – $</w:t>
      </w:r>
      <w:r>
        <w:rPr>
          <w:b/>
        </w:rPr>
        <w:t>8,521 better</w:t>
      </w:r>
      <w:r w:rsidRPr="002458A2">
        <w:rPr>
          <w:b/>
        </w:rPr>
        <w:t xml:space="preserve"> than plan</w:t>
      </w:r>
      <w:r>
        <w:rPr>
          <w:b/>
        </w:rPr>
        <w:t xml:space="preserve">   </w:t>
      </w:r>
    </w:p>
    <w:p w14:paraId="31C45D13" w14:textId="77777777" w:rsidR="00256BE2" w:rsidRPr="002458A2" w:rsidRDefault="00256BE2" w:rsidP="00256BE2">
      <w:pPr>
        <w:pStyle w:val="ListParagraph"/>
        <w:spacing w:line="240" w:lineRule="auto"/>
        <w:rPr>
          <w:b/>
        </w:rPr>
      </w:pPr>
      <w:r w:rsidRPr="002458A2">
        <w:rPr>
          <w:b/>
        </w:rPr>
        <w:t xml:space="preserve">     Expenses – $</w:t>
      </w:r>
      <w:r>
        <w:rPr>
          <w:b/>
        </w:rPr>
        <w:t>31,754 better</w:t>
      </w:r>
      <w:r w:rsidRPr="002458A2">
        <w:rPr>
          <w:b/>
        </w:rPr>
        <w:t xml:space="preserve"> than plan</w:t>
      </w:r>
      <w:r>
        <w:rPr>
          <w:b/>
        </w:rPr>
        <w:t xml:space="preserve">  </w:t>
      </w:r>
    </w:p>
    <w:p w14:paraId="553366C3" w14:textId="77777777" w:rsidR="00256BE2" w:rsidRPr="002458A2" w:rsidRDefault="00256BE2" w:rsidP="00256BE2">
      <w:pPr>
        <w:pStyle w:val="ListParagraph"/>
        <w:spacing w:line="480" w:lineRule="auto"/>
        <w:rPr>
          <w:b/>
        </w:rPr>
      </w:pPr>
      <w:r w:rsidRPr="002458A2">
        <w:rPr>
          <w:b/>
        </w:rPr>
        <w:t xml:space="preserve">     </w:t>
      </w:r>
      <w:r w:rsidRPr="004E085B">
        <w:rPr>
          <w:b/>
        </w:rPr>
        <w:t>Bottom Line YTD – $</w:t>
      </w:r>
      <w:r>
        <w:rPr>
          <w:b/>
        </w:rPr>
        <w:t>41,275</w:t>
      </w:r>
      <w:r w:rsidRPr="004E085B">
        <w:rPr>
          <w:b/>
        </w:rPr>
        <w:t xml:space="preserve"> better than plan</w:t>
      </w:r>
    </w:p>
    <w:p w14:paraId="2FFA1DE8" w14:textId="77777777" w:rsidR="00256BE2" w:rsidRPr="004E085B" w:rsidRDefault="00256BE2" w:rsidP="00256BE2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2458A2">
        <w:rPr>
          <w:b/>
        </w:rPr>
        <w:t xml:space="preserve">Balance Sheet – Available Cash is </w:t>
      </w:r>
      <w:r w:rsidRPr="004E085B">
        <w:rPr>
          <w:b/>
        </w:rPr>
        <w:t>$</w:t>
      </w:r>
      <w:r>
        <w:rPr>
          <w:b/>
        </w:rPr>
        <w:t>453,293</w:t>
      </w:r>
    </w:p>
    <w:p w14:paraId="295A29AB" w14:textId="77777777" w:rsidR="00256BE2" w:rsidRPr="002458A2" w:rsidRDefault="00256BE2" w:rsidP="00256BE2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2458A2">
        <w:rPr>
          <w:b/>
        </w:rPr>
        <w:t xml:space="preserve">Cash Flow Statement – </w:t>
      </w:r>
      <w:r>
        <w:rPr>
          <w:b/>
        </w:rPr>
        <w:t>Increase</w:t>
      </w:r>
      <w:r w:rsidRPr="002458A2">
        <w:rPr>
          <w:b/>
        </w:rPr>
        <w:t xml:space="preserve"> in Cash for </w:t>
      </w:r>
      <w:r w:rsidRPr="004E085B">
        <w:rPr>
          <w:b/>
        </w:rPr>
        <w:t xml:space="preserve">period of </w:t>
      </w:r>
      <w:proofErr w:type="gramStart"/>
      <w:r w:rsidRPr="004E085B">
        <w:rPr>
          <w:b/>
        </w:rPr>
        <w:t>$</w:t>
      </w:r>
      <w:r>
        <w:rPr>
          <w:b/>
        </w:rPr>
        <w:t>252,381</w:t>
      </w:r>
      <w:proofErr w:type="gramEnd"/>
    </w:p>
    <w:p w14:paraId="02FD5D8A" w14:textId="187AE374" w:rsidR="00256BE2" w:rsidRPr="0063397F" w:rsidRDefault="00256BE2" w:rsidP="00256BE2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63397F">
        <w:rPr>
          <w:b/>
        </w:rPr>
        <w:t>Capital Items – $</w:t>
      </w:r>
      <w:r>
        <w:rPr>
          <w:b/>
        </w:rPr>
        <w:t>12,444 Water Purification and Distribution System, Fiberglass Tank</w:t>
      </w:r>
      <w:r w:rsidRPr="0063397F">
        <w:rPr>
          <w:b/>
        </w:rPr>
        <w:t>; $</w:t>
      </w:r>
      <w:r>
        <w:rPr>
          <w:b/>
        </w:rPr>
        <w:t xml:space="preserve">12,337 </w:t>
      </w:r>
      <w:r w:rsidR="001B05C3" w:rsidRPr="0063397F">
        <w:rPr>
          <w:b/>
        </w:rPr>
        <w:t>Equipment.</w:t>
      </w:r>
      <w:r w:rsidRPr="0063397F">
        <w:rPr>
          <w:b/>
        </w:rPr>
        <w:t xml:space="preserve">  </w:t>
      </w:r>
    </w:p>
    <w:p w14:paraId="4CFA377F" w14:textId="77777777" w:rsidR="00256BE2" w:rsidRPr="002458A2" w:rsidRDefault="00256BE2" w:rsidP="00256BE2">
      <w:pPr>
        <w:pStyle w:val="ListParagraph"/>
        <w:spacing w:line="240" w:lineRule="auto"/>
        <w:rPr>
          <w:b/>
        </w:rPr>
      </w:pPr>
    </w:p>
    <w:p w14:paraId="362FDE1A" w14:textId="77777777" w:rsidR="00256BE2" w:rsidRDefault="00256BE2" w:rsidP="00256BE2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2458A2">
        <w:rPr>
          <w:b/>
        </w:rPr>
        <w:t>Past Due Accounts – Dues – $</w:t>
      </w:r>
      <w:r>
        <w:rPr>
          <w:b/>
        </w:rPr>
        <w:t>36,581</w:t>
      </w:r>
      <w:r w:rsidRPr="002458A2">
        <w:rPr>
          <w:b/>
        </w:rPr>
        <w:t xml:space="preserve"> (</w:t>
      </w:r>
      <w:r>
        <w:rPr>
          <w:b/>
        </w:rPr>
        <w:t>34</w:t>
      </w:r>
      <w:r w:rsidRPr="002458A2">
        <w:rPr>
          <w:b/>
        </w:rPr>
        <w:t xml:space="preserve"> accounts </w:t>
      </w:r>
      <w:r>
        <w:rPr>
          <w:b/>
        </w:rPr>
        <w:t xml:space="preserve">up </w:t>
      </w:r>
      <w:r w:rsidRPr="002458A2">
        <w:rPr>
          <w:b/>
        </w:rPr>
        <w:t>$</w:t>
      </w:r>
      <w:r>
        <w:rPr>
          <w:b/>
        </w:rPr>
        <w:t>3,822 from Previous Month</w:t>
      </w:r>
      <w:r w:rsidRPr="002458A2">
        <w:rPr>
          <w:b/>
        </w:rPr>
        <w:t>); Water – $</w:t>
      </w:r>
      <w:r>
        <w:rPr>
          <w:b/>
        </w:rPr>
        <w:t>2,524 (39</w:t>
      </w:r>
      <w:r w:rsidRPr="002458A2">
        <w:rPr>
          <w:b/>
        </w:rPr>
        <w:t xml:space="preserve"> accounts </w:t>
      </w:r>
      <w:r>
        <w:rPr>
          <w:b/>
        </w:rPr>
        <w:t xml:space="preserve">up </w:t>
      </w:r>
      <w:r w:rsidRPr="002458A2">
        <w:rPr>
          <w:b/>
        </w:rPr>
        <w:t>$</w:t>
      </w:r>
      <w:r>
        <w:rPr>
          <w:b/>
        </w:rPr>
        <w:t>101 from Previous Month)</w:t>
      </w:r>
      <w:r w:rsidRPr="002458A2">
        <w:rPr>
          <w:b/>
        </w:rPr>
        <w:t xml:space="preserve">.  </w:t>
      </w:r>
      <w:r w:rsidRPr="008959CB">
        <w:rPr>
          <w:b/>
        </w:rPr>
        <w:t>Grand Total – $</w:t>
      </w:r>
      <w:r>
        <w:rPr>
          <w:b/>
        </w:rPr>
        <w:t>39,105 up $3,923</w:t>
      </w:r>
      <w:r w:rsidRPr="008959CB">
        <w:rPr>
          <w:b/>
        </w:rPr>
        <w:t xml:space="preserve"> from </w:t>
      </w:r>
      <w:r>
        <w:rPr>
          <w:b/>
        </w:rPr>
        <w:t>Previous Month</w:t>
      </w:r>
      <w:r w:rsidRPr="008959CB">
        <w:rPr>
          <w:b/>
        </w:rPr>
        <w:t>).</w:t>
      </w:r>
    </w:p>
    <w:p w14:paraId="6568698E" w14:textId="77777777" w:rsidR="00256BE2" w:rsidRDefault="00256BE2" w:rsidP="00256BE2">
      <w:pPr>
        <w:pStyle w:val="ListParagraph"/>
        <w:spacing w:after="0" w:line="480" w:lineRule="auto"/>
        <w:rPr>
          <w:b/>
        </w:rPr>
      </w:pPr>
    </w:p>
    <w:p w14:paraId="7B46A06B" w14:textId="577D680D" w:rsidR="00E33BFE" w:rsidRDefault="00256BE2" w:rsidP="00E33BFE">
      <w:pPr>
        <w:pStyle w:val="ListParagraph"/>
        <w:spacing w:after="0" w:line="480" w:lineRule="auto"/>
        <w:rPr>
          <w:b/>
        </w:rPr>
      </w:pPr>
      <w:r w:rsidRPr="002458A2">
        <w:rPr>
          <w:b/>
        </w:rPr>
        <w:t xml:space="preserve">Total Write-Offs </w:t>
      </w:r>
      <w:r w:rsidR="00E33BFE" w:rsidRPr="002458A2">
        <w:rPr>
          <w:b/>
        </w:rPr>
        <w:t xml:space="preserve">YTD </w:t>
      </w:r>
      <w:r w:rsidR="00E33BFE">
        <w:rPr>
          <w:b/>
        </w:rPr>
        <w:t>-</w:t>
      </w:r>
      <w:r>
        <w:rPr>
          <w:b/>
        </w:rPr>
        <w:t xml:space="preserve"> None</w:t>
      </w:r>
      <w:r w:rsidR="00E33BFE">
        <w:rPr>
          <w:b/>
        </w:rPr>
        <w:t xml:space="preserve"> </w:t>
      </w:r>
    </w:p>
    <w:p w14:paraId="13B78BF6" w14:textId="004A6228" w:rsidR="00256BE2" w:rsidRPr="00E33BFE" w:rsidRDefault="00256BE2" w:rsidP="00E33BFE">
      <w:pPr>
        <w:spacing w:after="0" w:line="480" w:lineRule="auto"/>
        <w:rPr>
          <w:b/>
        </w:rPr>
      </w:pPr>
      <w:r w:rsidRPr="00E33BFE">
        <w:rPr>
          <w:b/>
        </w:rPr>
        <w:t xml:space="preserve"> Old Business </w:t>
      </w:r>
      <w:r w:rsidR="00E33BFE" w:rsidRPr="00E33BFE">
        <w:rPr>
          <w:b/>
        </w:rPr>
        <w:t>– Update</w:t>
      </w:r>
      <w:r w:rsidRPr="00E33BFE">
        <w:rPr>
          <w:b/>
        </w:rPr>
        <w:t xml:space="preserve"> on purchase of Backhoe – Infrastructure reviewing options.</w:t>
      </w:r>
    </w:p>
    <w:p w14:paraId="038119BD" w14:textId="7B34F000" w:rsidR="00256BE2" w:rsidRDefault="00E33BFE" w:rsidP="00256BE2">
      <w:pPr>
        <w:spacing w:line="240" w:lineRule="auto"/>
        <w:rPr>
          <w:b/>
        </w:rPr>
      </w:pPr>
      <w:r>
        <w:rPr>
          <w:b/>
        </w:rPr>
        <w:t xml:space="preserve"> </w:t>
      </w:r>
      <w:r w:rsidR="00256BE2" w:rsidRPr="00F46A64">
        <w:rPr>
          <w:b/>
        </w:rPr>
        <w:t>New Business –</w:t>
      </w:r>
    </w:p>
    <w:p w14:paraId="0AC51213" w14:textId="77777777" w:rsidR="00256BE2" w:rsidRDefault="00256BE2" w:rsidP="00256BE2">
      <w:pPr>
        <w:spacing w:after="120" w:line="240" w:lineRule="auto"/>
        <w:ind w:left="360"/>
        <w:jc w:val="both"/>
        <w:rPr>
          <w:b/>
        </w:rPr>
      </w:pPr>
    </w:p>
    <w:p w14:paraId="45530F09" w14:textId="3D74886C" w:rsidR="00256BE2" w:rsidRDefault="00256BE2" w:rsidP="00256BE2">
      <w:pPr>
        <w:spacing w:after="120" w:line="240" w:lineRule="auto"/>
        <w:ind w:left="360"/>
        <w:jc w:val="both"/>
        <w:rPr>
          <w:b/>
        </w:rPr>
      </w:pPr>
      <w:r>
        <w:rPr>
          <w:b/>
        </w:rPr>
        <w:t xml:space="preserve">Motion to Adjourn by Eric </w:t>
      </w:r>
      <w:proofErr w:type="spellStart"/>
      <w:r>
        <w:rPr>
          <w:b/>
        </w:rPr>
        <w:t>Stockwell</w:t>
      </w:r>
      <w:proofErr w:type="spellEnd"/>
      <w:r>
        <w:rPr>
          <w:b/>
        </w:rPr>
        <w:t xml:space="preserve">, seconded by Steve </w:t>
      </w:r>
      <w:proofErr w:type="spellStart"/>
      <w:r>
        <w:rPr>
          <w:b/>
        </w:rPr>
        <w:t>Oiness</w:t>
      </w:r>
      <w:proofErr w:type="spellEnd"/>
      <w:r>
        <w:rPr>
          <w:b/>
        </w:rPr>
        <w:t xml:space="preserve">, Motion </w:t>
      </w:r>
      <w:r w:rsidR="00B67A71">
        <w:rPr>
          <w:b/>
        </w:rPr>
        <w:t>carried unanimously.</w:t>
      </w:r>
    </w:p>
    <w:p w14:paraId="1E74A596" w14:textId="77777777" w:rsidR="00256BE2" w:rsidRPr="00F46A64" w:rsidRDefault="00256BE2" w:rsidP="00256BE2">
      <w:pPr>
        <w:spacing w:after="120" w:line="240" w:lineRule="auto"/>
        <w:ind w:left="360"/>
        <w:jc w:val="both"/>
        <w:rPr>
          <w:b/>
        </w:rPr>
      </w:pPr>
      <w:r>
        <w:rPr>
          <w:b/>
        </w:rPr>
        <w:t>Next meeting scheduled for Apr 8</w:t>
      </w:r>
      <w:r w:rsidRPr="00A14C90">
        <w:rPr>
          <w:b/>
          <w:vertAlign w:val="superscript"/>
        </w:rPr>
        <w:t>th</w:t>
      </w:r>
      <w:r>
        <w:rPr>
          <w:b/>
        </w:rPr>
        <w:t>, 2021 at 6pm at Clubhouse.</w:t>
      </w:r>
    </w:p>
    <w:p w14:paraId="50944B40" w14:textId="478A02DA" w:rsidR="002C17E2" w:rsidRDefault="002C17E2" w:rsidP="00256BE2">
      <w:pPr>
        <w:spacing w:line="240" w:lineRule="auto"/>
        <w:contextualSpacing/>
      </w:pPr>
    </w:p>
    <w:sectPr w:rsidR="002C17E2" w:rsidSect="00443B4D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727F27"/>
    <w:multiLevelType w:val="hybridMultilevel"/>
    <w:tmpl w:val="724E860A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5D4D8F"/>
    <w:multiLevelType w:val="hybridMultilevel"/>
    <w:tmpl w:val="5F025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6C"/>
    <w:rsid w:val="00002925"/>
    <w:rsid w:val="000B0906"/>
    <w:rsid w:val="0013556C"/>
    <w:rsid w:val="00190952"/>
    <w:rsid w:val="00190EA3"/>
    <w:rsid w:val="001B05C3"/>
    <w:rsid w:val="001C15E8"/>
    <w:rsid w:val="001C1679"/>
    <w:rsid w:val="00226AC9"/>
    <w:rsid w:val="00256BE2"/>
    <w:rsid w:val="002C17E2"/>
    <w:rsid w:val="003F49B1"/>
    <w:rsid w:val="00443B4D"/>
    <w:rsid w:val="0047406D"/>
    <w:rsid w:val="005F1098"/>
    <w:rsid w:val="006E1936"/>
    <w:rsid w:val="00724DDF"/>
    <w:rsid w:val="00B11E1E"/>
    <w:rsid w:val="00B67A71"/>
    <w:rsid w:val="00C04214"/>
    <w:rsid w:val="00C95724"/>
    <w:rsid w:val="00E33BFE"/>
    <w:rsid w:val="00F2157F"/>
    <w:rsid w:val="00FC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630FA"/>
  <w15:chartTrackingRefBased/>
  <w15:docId w15:val="{C1FEF9C0-81BD-48C1-AEA0-3CDCD0A97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56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355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28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8A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Nielsen</dc:creator>
  <cp:keywords/>
  <dc:description/>
  <cp:lastModifiedBy>Troy Weatherby</cp:lastModifiedBy>
  <cp:revision>6</cp:revision>
  <cp:lastPrinted>2021-03-17T21:30:00Z</cp:lastPrinted>
  <dcterms:created xsi:type="dcterms:W3CDTF">2021-03-12T13:53:00Z</dcterms:created>
  <dcterms:modified xsi:type="dcterms:W3CDTF">2021-03-18T17:01:00Z</dcterms:modified>
</cp:coreProperties>
</file>